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24BC30" w14:textId="23B72F9D" w:rsidR="002D6A7F" w:rsidRPr="00B55FA1" w:rsidRDefault="005B7F7C" w:rsidP="00EB5F16">
      <w:pPr>
        <w:jc w:val="center"/>
        <w:rPr>
          <w:b/>
          <w:bCs/>
          <w:sz w:val="36"/>
          <w:szCs w:val="36"/>
        </w:rPr>
      </w:pPr>
      <w:bookmarkStart w:id="0" w:name="_GoBack"/>
      <w:r w:rsidRPr="00B55FA1">
        <w:rPr>
          <w:b/>
          <w:bCs/>
          <w:sz w:val="36"/>
          <w:szCs w:val="36"/>
        </w:rPr>
        <w:t>Tenth</w:t>
      </w:r>
      <w:r w:rsidR="002D6A7F" w:rsidRPr="00B55FA1">
        <w:rPr>
          <w:b/>
          <w:bCs/>
          <w:sz w:val="36"/>
          <w:szCs w:val="36"/>
        </w:rPr>
        <w:t xml:space="preserve"> Edition of Abu Dhabi Art</w:t>
      </w:r>
      <w:r w:rsidR="00D86671" w:rsidRPr="00B55FA1">
        <w:rPr>
          <w:b/>
          <w:bCs/>
          <w:sz w:val="36"/>
          <w:szCs w:val="36"/>
        </w:rPr>
        <w:t xml:space="preserve"> </w:t>
      </w:r>
      <w:r w:rsidR="007C154A">
        <w:rPr>
          <w:b/>
          <w:bCs/>
          <w:sz w:val="36"/>
          <w:szCs w:val="36"/>
        </w:rPr>
        <w:t xml:space="preserve">Concludes </w:t>
      </w:r>
      <w:r w:rsidRPr="00B55FA1">
        <w:rPr>
          <w:b/>
          <w:bCs/>
          <w:sz w:val="36"/>
          <w:szCs w:val="36"/>
        </w:rPr>
        <w:t>After Successful Four-Day Fair</w:t>
      </w:r>
      <w:r w:rsidR="00252ECF" w:rsidRPr="00B55FA1">
        <w:rPr>
          <w:b/>
          <w:bCs/>
          <w:sz w:val="36"/>
          <w:szCs w:val="36"/>
        </w:rPr>
        <w:t xml:space="preserve"> </w:t>
      </w:r>
    </w:p>
    <w:bookmarkEnd w:id="0"/>
    <w:p w14:paraId="1C93A37E" w14:textId="6ECE5BA5" w:rsidR="005B7F7C" w:rsidRDefault="005B7F7C" w:rsidP="00252ECF">
      <w:pPr>
        <w:jc w:val="center"/>
        <w:rPr>
          <w:i/>
          <w:iCs/>
          <w:sz w:val="24"/>
          <w:szCs w:val="24"/>
        </w:rPr>
      </w:pPr>
      <w:r>
        <w:rPr>
          <w:i/>
          <w:iCs/>
          <w:sz w:val="24"/>
          <w:szCs w:val="24"/>
        </w:rPr>
        <w:t>Annual event attracted p</w:t>
      </w:r>
      <w:r w:rsidRPr="00252ECF">
        <w:rPr>
          <w:i/>
          <w:iCs/>
          <w:sz w:val="24"/>
          <w:szCs w:val="24"/>
        </w:rPr>
        <w:t xml:space="preserve">rominent </w:t>
      </w:r>
      <w:r w:rsidR="00252ECF" w:rsidRPr="00252ECF">
        <w:rPr>
          <w:i/>
          <w:iCs/>
          <w:sz w:val="24"/>
          <w:szCs w:val="24"/>
        </w:rPr>
        <w:t>local and international collectors,</w:t>
      </w:r>
      <w:r w:rsidR="00D219FF">
        <w:rPr>
          <w:i/>
          <w:iCs/>
          <w:sz w:val="24"/>
          <w:szCs w:val="24"/>
        </w:rPr>
        <w:t xml:space="preserve"> museum groups</w:t>
      </w:r>
      <w:r w:rsidR="00252ECF" w:rsidRPr="00252ECF">
        <w:rPr>
          <w:i/>
          <w:iCs/>
          <w:sz w:val="24"/>
          <w:szCs w:val="24"/>
        </w:rPr>
        <w:t xml:space="preserve"> and cultural figures </w:t>
      </w:r>
    </w:p>
    <w:p w14:paraId="09316739" w14:textId="0A8BABE7" w:rsidR="002D6A7F" w:rsidRPr="002D6A7F" w:rsidRDefault="00364CB8" w:rsidP="00252ECF">
      <w:pPr>
        <w:jc w:val="center"/>
        <w:rPr>
          <w:i/>
          <w:iCs/>
          <w:sz w:val="24"/>
          <w:szCs w:val="24"/>
        </w:rPr>
      </w:pPr>
      <w:r>
        <w:rPr>
          <w:i/>
          <w:iCs/>
          <w:sz w:val="24"/>
          <w:szCs w:val="24"/>
        </w:rPr>
        <w:t>Abu Dhabi Art 2018 featured</w:t>
      </w:r>
      <w:r w:rsidR="005B7F7C">
        <w:rPr>
          <w:i/>
          <w:iCs/>
          <w:sz w:val="24"/>
          <w:szCs w:val="24"/>
        </w:rPr>
        <w:t xml:space="preserve"> </w:t>
      </w:r>
      <w:r w:rsidR="002D6A7F">
        <w:rPr>
          <w:i/>
          <w:iCs/>
          <w:sz w:val="24"/>
          <w:szCs w:val="24"/>
        </w:rPr>
        <w:t>exhibitions, specially commissioned installations, performances</w:t>
      </w:r>
      <w:r w:rsidR="00D86671">
        <w:rPr>
          <w:i/>
          <w:iCs/>
          <w:sz w:val="24"/>
          <w:szCs w:val="24"/>
        </w:rPr>
        <w:t xml:space="preserve"> and</w:t>
      </w:r>
      <w:r w:rsidR="00252ECF">
        <w:rPr>
          <w:i/>
          <w:iCs/>
          <w:sz w:val="24"/>
          <w:szCs w:val="24"/>
        </w:rPr>
        <w:t xml:space="preserve"> </w:t>
      </w:r>
      <w:r w:rsidR="002D6A7F">
        <w:rPr>
          <w:i/>
          <w:iCs/>
          <w:sz w:val="24"/>
          <w:szCs w:val="24"/>
        </w:rPr>
        <w:t>workshop</w:t>
      </w:r>
      <w:r w:rsidR="00D86671">
        <w:rPr>
          <w:i/>
          <w:iCs/>
          <w:sz w:val="24"/>
          <w:szCs w:val="24"/>
        </w:rPr>
        <w:t xml:space="preserve">s </w:t>
      </w:r>
    </w:p>
    <w:p w14:paraId="2D3027F9" w14:textId="5A8976E4" w:rsidR="0026285B" w:rsidRPr="000B6DDA" w:rsidRDefault="0026285B" w:rsidP="002E21CF">
      <w:pPr>
        <w:spacing w:after="0" w:line="240" w:lineRule="auto"/>
        <w:rPr>
          <w:bCs/>
          <w:i/>
          <w:iCs/>
          <w:sz w:val="24"/>
          <w:szCs w:val="24"/>
        </w:rPr>
      </w:pPr>
      <w:r w:rsidRPr="004877EA">
        <w:rPr>
          <w:rStyle w:val="bumpedfont15"/>
          <w:sz w:val="24"/>
          <w:szCs w:val="24"/>
          <w:highlight w:val="yellow"/>
        </w:rPr>
        <w:t xml:space="preserve">For </w:t>
      </w:r>
      <w:r w:rsidR="00EF1E17">
        <w:rPr>
          <w:rStyle w:val="bumpedfont15"/>
          <w:sz w:val="24"/>
          <w:szCs w:val="24"/>
          <w:highlight w:val="yellow"/>
        </w:rPr>
        <w:t>high resolution images</w:t>
      </w:r>
      <w:r w:rsidR="002E21CF">
        <w:rPr>
          <w:rStyle w:val="bumpedfont15"/>
          <w:sz w:val="24"/>
          <w:szCs w:val="24"/>
          <w:highlight w:val="yellow"/>
        </w:rPr>
        <w:t xml:space="preserve"> follow the link</w:t>
      </w:r>
      <w:r w:rsidR="004877EA" w:rsidRPr="004877EA">
        <w:rPr>
          <w:rStyle w:val="bumpedfont15"/>
          <w:sz w:val="24"/>
          <w:szCs w:val="24"/>
          <w:highlight w:val="yellow"/>
        </w:rPr>
        <w:t xml:space="preserve"> her</w:t>
      </w:r>
      <w:r w:rsidR="004877EA" w:rsidRPr="002E21CF">
        <w:rPr>
          <w:rStyle w:val="bumpedfont15"/>
          <w:sz w:val="24"/>
          <w:szCs w:val="24"/>
          <w:highlight w:val="yellow"/>
        </w:rPr>
        <w:t xml:space="preserve">e: </w:t>
      </w:r>
      <w:hyperlink r:id="rId9" w:history="1">
        <w:r w:rsidR="002E21CF" w:rsidRPr="002E21CF">
          <w:rPr>
            <w:rStyle w:val="Hyperlink"/>
            <w:sz w:val="24"/>
            <w:szCs w:val="24"/>
            <w:highlight w:val="yellow"/>
          </w:rPr>
          <w:t>Link</w:t>
        </w:r>
      </w:hyperlink>
    </w:p>
    <w:p w14:paraId="4784B933" w14:textId="77777777" w:rsidR="000B6DDA" w:rsidRDefault="000B6DDA" w:rsidP="000B6DDA">
      <w:pPr>
        <w:spacing w:after="0" w:line="240" w:lineRule="auto"/>
        <w:jc w:val="both"/>
        <w:rPr>
          <w:b/>
          <w:bCs/>
          <w:sz w:val="24"/>
          <w:szCs w:val="24"/>
        </w:rPr>
      </w:pPr>
    </w:p>
    <w:p w14:paraId="001CE9BC" w14:textId="15F1FCDA" w:rsidR="002D6A7F" w:rsidRDefault="00204FAF" w:rsidP="002E21CF">
      <w:pPr>
        <w:jc w:val="both"/>
        <w:rPr>
          <w:sz w:val="24"/>
          <w:szCs w:val="24"/>
        </w:rPr>
      </w:pPr>
      <w:r w:rsidRPr="000B6DDA">
        <w:rPr>
          <w:b/>
          <w:bCs/>
          <w:sz w:val="24"/>
          <w:szCs w:val="24"/>
        </w:rPr>
        <w:t xml:space="preserve">Abu Dhabi, UAE, </w:t>
      </w:r>
      <w:r w:rsidR="002E21CF">
        <w:rPr>
          <w:b/>
          <w:bCs/>
          <w:sz w:val="24"/>
          <w:szCs w:val="24"/>
        </w:rPr>
        <w:t>1 December</w:t>
      </w:r>
      <w:r w:rsidRPr="000B6DDA">
        <w:rPr>
          <w:b/>
          <w:bCs/>
          <w:sz w:val="24"/>
          <w:szCs w:val="24"/>
        </w:rPr>
        <w:t xml:space="preserve"> 2018:</w:t>
      </w:r>
      <w:r w:rsidRPr="000B6DDA">
        <w:rPr>
          <w:sz w:val="24"/>
          <w:szCs w:val="24"/>
        </w:rPr>
        <w:t xml:space="preserve"> </w:t>
      </w:r>
      <w:r w:rsidR="00364CB8">
        <w:rPr>
          <w:sz w:val="24"/>
          <w:szCs w:val="24"/>
        </w:rPr>
        <w:t>T</w:t>
      </w:r>
      <w:r w:rsidR="00877F56">
        <w:rPr>
          <w:sz w:val="24"/>
          <w:szCs w:val="24"/>
        </w:rPr>
        <w:t xml:space="preserve">he </w:t>
      </w:r>
      <w:r w:rsidR="00882872">
        <w:rPr>
          <w:sz w:val="24"/>
          <w:szCs w:val="24"/>
        </w:rPr>
        <w:t xml:space="preserve">tenth </w:t>
      </w:r>
      <w:r w:rsidR="00877F56">
        <w:rPr>
          <w:sz w:val="24"/>
          <w:szCs w:val="24"/>
        </w:rPr>
        <w:t>edition of Abu Dh</w:t>
      </w:r>
      <w:r w:rsidR="002D6A7F">
        <w:rPr>
          <w:sz w:val="24"/>
          <w:szCs w:val="24"/>
        </w:rPr>
        <w:t>abi Art</w:t>
      </w:r>
      <w:r w:rsidR="00B55FA1">
        <w:rPr>
          <w:sz w:val="24"/>
          <w:szCs w:val="24"/>
        </w:rPr>
        <w:t xml:space="preserve">, which was held under the patronage of His Highness Sheikh Mohammed bin </w:t>
      </w:r>
      <w:proofErr w:type="spellStart"/>
      <w:r w:rsidR="00B55FA1">
        <w:rPr>
          <w:sz w:val="24"/>
          <w:szCs w:val="24"/>
        </w:rPr>
        <w:t>Zayed</w:t>
      </w:r>
      <w:proofErr w:type="spellEnd"/>
      <w:r w:rsidR="00B55FA1">
        <w:rPr>
          <w:sz w:val="24"/>
          <w:szCs w:val="24"/>
        </w:rPr>
        <w:t xml:space="preserve"> Al </w:t>
      </w:r>
      <w:proofErr w:type="spellStart"/>
      <w:r w:rsidR="00B55FA1">
        <w:rPr>
          <w:sz w:val="24"/>
          <w:szCs w:val="24"/>
        </w:rPr>
        <w:t>Nahyan</w:t>
      </w:r>
      <w:proofErr w:type="spellEnd"/>
      <w:r w:rsidR="00B55FA1">
        <w:rPr>
          <w:sz w:val="24"/>
          <w:szCs w:val="24"/>
        </w:rPr>
        <w:t xml:space="preserve">, Crown Prince of Abu Dhabi and Deputy Supreme Commander of the UAE Armed Forces, </w:t>
      </w:r>
      <w:r w:rsidR="002D6A7F">
        <w:rPr>
          <w:sz w:val="24"/>
          <w:szCs w:val="24"/>
        </w:rPr>
        <w:t xml:space="preserve">concluded on Saturday </w:t>
      </w:r>
      <w:r w:rsidR="00882872">
        <w:rPr>
          <w:sz w:val="24"/>
          <w:szCs w:val="24"/>
        </w:rPr>
        <w:t>17</w:t>
      </w:r>
      <w:r w:rsidR="00882872">
        <w:rPr>
          <w:sz w:val="24"/>
          <w:szCs w:val="24"/>
          <w:vertAlign w:val="superscript"/>
        </w:rPr>
        <w:t>th</w:t>
      </w:r>
      <w:r w:rsidR="00882872">
        <w:rPr>
          <w:sz w:val="24"/>
          <w:szCs w:val="24"/>
        </w:rPr>
        <w:t xml:space="preserve"> </w:t>
      </w:r>
      <w:r w:rsidR="00877F56">
        <w:rPr>
          <w:sz w:val="24"/>
          <w:szCs w:val="24"/>
        </w:rPr>
        <w:t>Nov</w:t>
      </w:r>
      <w:r w:rsidR="002D6A7F">
        <w:rPr>
          <w:sz w:val="24"/>
          <w:szCs w:val="24"/>
        </w:rPr>
        <w:t>ember</w:t>
      </w:r>
      <w:r w:rsidR="00364CB8">
        <w:rPr>
          <w:sz w:val="24"/>
          <w:szCs w:val="24"/>
        </w:rPr>
        <w:t xml:space="preserve"> after a successful four-day event which featured an extensive </w:t>
      </w:r>
      <w:proofErr w:type="spellStart"/>
      <w:r w:rsidR="00364CB8">
        <w:rPr>
          <w:sz w:val="24"/>
          <w:szCs w:val="24"/>
        </w:rPr>
        <w:t>programme</w:t>
      </w:r>
      <w:proofErr w:type="spellEnd"/>
      <w:r w:rsidR="00364CB8">
        <w:rPr>
          <w:sz w:val="24"/>
          <w:szCs w:val="24"/>
        </w:rPr>
        <w:t xml:space="preserve"> of talks, workshops and performances delivered by leading international artists, curators and creative professionals. </w:t>
      </w:r>
    </w:p>
    <w:p w14:paraId="63036894" w14:textId="67DD4989" w:rsidR="00C1032A" w:rsidRDefault="00B55FA1" w:rsidP="00B55FA1">
      <w:pPr>
        <w:jc w:val="both"/>
        <w:rPr>
          <w:sz w:val="24"/>
          <w:szCs w:val="24"/>
        </w:rPr>
      </w:pPr>
      <w:r>
        <w:rPr>
          <w:sz w:val="24"/>
          <w:szCs w:val="24"/>
        </w:rPr>
        <w:t>The</w:t>
      </w:r>
      <w:r w:rsidR="00364CB8">
        <w:rPr>
          <w:sz w:val="24"/>
          <w:szCs w:val="24"/>
        </w:rPr>
        <w:t xml:space="preserve"> </w:t>
      </w:r>
      <w:r w:rsidR="001452C9">
        <w:rPr>
          <w:sz w:val="24"/>
          <w:szCs w:val="24"/>
        </w:rPr>
        <w:t>milestone year</w:t>
      </w:r>
      <w:r>
        <w:rPr>
          <w:sz w:val="24"/>
          <w:szCs w:val="24"/>
        </w:rPr>
        <w:t xml:space="preserve"> for the event, which was opened by </w:t>
      </w:r>
      <w:r w:rsidRPr="00DE7903">
        <w:rPr>
          <w:sz w:val="24"/>
          <w:szCs w:val="24"/>
        </w:rPr>
        <w:t xml:space="preserve">His Highness Sheikh Abdullah bin </w:t>
      </w:r>
      <w:proofErr w:type="spellStart"/>
      <w:r w:rsidRPr="00DE7903">
        <w:rPr>
          <w:sz w:val="24"/>
          <w:szCs w:val="24"/>
        </w:rPr>
        <w:t>Zayed</w:t>
      </w:r>
      <w:proofErr w:type="spellEnd"/>
      <w:r w:rsidRPr="00DE7903">
        <w:rPr>
          <w:sz w:val="24"/>
          <w:szCs w:val="24"/>
        </w:rPr>
        <w:t xml:space="preserve"> Al </w:t>
      </w:r>
      <w:proofErr w:type="spellStart"/>
      <w:r w:rsidRPr="00DE7903">
        <w:rPr>
          <w:sz w:val="24"/>
          <w:szCs w:val="24"/>
        </w:rPr>
        <w:t>Nahyan</w:t>
      </w:r>
      <w:proofErr w:type="spellEnd"/>
      <w:r w:rsidRPr="00DE7903">
        <w:rPr>
          <w:sz w:val="24"/>
          <w:szCs w:val="24"/>
        </w:rPr>
        <w:t>, Minister of Foreign Affairs and International Cooperation</w:t>
      </w:r>
      <w:r>
        <w:rPr>
          <w:sz w:val="24"/>
          <w:szCs w:val="24"/>
        </w:rPr>
        <w:t xml:space="preserve">, </w:t>
      </w:r>
      <w:r w:rsidR="001452C9">
        <w:rPr>
          <w:sz w:val="24"/>
          <w:szCs w:val="24"/>
        </w:rPr>
        <w:t>brought</w:t>
      </w:r>
      <w:r w:rsidR="002D6A7F">
        <w:rPr>
          <w:sz w:val="24"/>
          <w:szCs w:val="24"/>
        </w:rPr>
        <w:t xml:space="preserve"> together </w:t>
      </w:r>
      <w:r w:rsidR="000D1040">
        <w:rPr>
          <w:sz w:val="24"/>
          <w:szCs w:val="24"/>
        </w:rPr>
        <w:t xml:space="preserve">43 </w:t>
      </w:r>
      <w:r w:rsidR="002D6A7F">
        <w:rPr>
          <w:sz w:val="24"/>
          <w:szCs w:val="24"/>
        </w:rPr>
        <w:t xml:space="preserve">galleries from </w:t>
      </w:r>
      <w:r w:rsidR="000D1040">
        <w:rPr>
          <w:sz w:val="24"/>
          <w:szCs w:val="24"/>
        </w:rPr>
        <w:t xml:space="preserve">19 </w:t>
      </w:r>
      <w:r w:rsidR="002D6A7F">
        <w:rPr>
          <w:sz w:val="24"/>
          <w:szCs w:val="24"/>
        </w:rPr>
        <w:t>different countries</w:t>
      </w:r>
      <w:r w:rsidR="00364CB8">
        <w:rPr>
          <w:sz w:val="24"/>
          <w:szCs w:val="24"/>
        </w:rPr>
        <w:t xml:space="preserve"> and reinforced Abu Dhabi’s reputation as an artistic hub on the </w:t>
      </w:r>
      <w:r w:rsidR="00877F56">
        <w:rPr>
          <w:sz w:val="24"/>
          <w:szCs w:val="24"/>
        </w:rPr>
        <w:t xml:space="preserve">international </w:t>
      </w:r>
      <w:r w:rsidR="00364CB8">
        <w:rPr>
          <w:sz w:val="24"/>
          <w:szCs w:val="24"/>
        </w:rPr>
        <w:t xml:space="preserve">stage. </w:t>
      </w:r>
    </w:p>
    <w:p w14:paraId="1D31738B" w14:textId="4E1EF84F" w:rsidR="00B55FA1" w:rsidRDefault="00B55FA1" w:rsidP="00D654C7">
      <w:pPr>
        <w:jc w:val="both"/>
        <w:rPr>
          <w:sz w:val="24"/>
          <w:szCs w:val="24"/>
        </w:rPr>
      </w:pPr>
      <w:r>
        <w:rPr>
          <w:sz w:val="24"/>
          <w:szCs w:val="24"/>
        </w:rPr>
        <w:t xml:space="preserve">Abu Dhabi Art 2018 was attended by dignitaries including HH Lt. General Sheikh Saif bin </w:t>
      </w:r>
      <w:proofErr w:type="spellStart"/>
      <w:r>
        <w:rPr>
          <w:sz w:val="24"/>
          <w:szCs w:val="24"/>
        </w:rPr>
        <w:t>Zayed</w:t>
      </w:r>
      <w:proofErr w:type="spellEnd"/>
      <w:r>
        <w:rPr>
          <w:sz w:val="24"/>
          <w:szCs w:val="24"/>
        </w:rPr>
        <w:t xml:space="preserve"> Al </w:t>
      </w:r>
      <w:proofErr w:type="spellStart"/>
      <w:r>
        <w:rPr>
          <w:sz w:val="24"/>
          <w:szCs w:val="24"/>
        </w:rPr>
        <w:t>Nahyan</w:t>
      </w:r>
      <w:proofErr w:type="spellEnd"/>
      <w:r>
        <w:rPr>
          <w:sz w:val="24"/>
          <w:szCs w:val="24"/>
        </w:rPr>
        <w:t>, Deputy Prime Minister and Minister of Interior, HE</w:t>
      </w:r>
      <w:r w:rsidRPr="0071614F">
        <w:t xml:space="preserve"> </w:t>
      </w:r>
      <w:r w:rsidRPr="0071614F">
        <w:rPr>
          <w:sz w:val="24"/>
          <w:szCs w:val="24"/>
        </w:rPr>
        <w:t xml:space="preserve">Sheikh </w:t>
      </w:r>
      <w:proofErr w:type="spellStart"/>
      <w:r w:rsidRPr="0071614F">
        <w:rPr>
          <w:sz w:val="24"/>
          <w:szCs w:val="24"/>
        </w:rPr>
        <w:t>Nahyan</w:t>
      </w:r>
      <w:proofErr w:type="spellEnd"/>
      <w:r w:rsidRPr="0071614F">
        <w:rPr>
          <w:sz w:val="24"/>
          <w:szCs w:val="24"/>
        </w:rPr>
        <w:t xml:space="preserve"> bin Mubarak A</w:t>
      </w:r>
      <w:r>
        <w:rPr>
          <w:sz w:val="24"/>
          <w:szCs w:val="24"/>
        </w:rPr>
        <w:t xml:space="preserve">l </w:t>
      </w:r>
      <w:proofErr w:type="spellStart"/>
      <w:r>
        <w:rPr>
          <w:sz w:val="24"/>
          <w:szCs w:val="24"/>
        </w:rPr>
        <w:t>Nahyan</w:t>
      </w:r>
      <w:proofErr w:type="spellEnd"/>
      <w:r>
        <w:rPr>
          <w:sz w:val="24"/>
          <w:szCs w:val="24"/>
        </w:rPr>
        <w:t>, Minister of Tolerance,</w:t>
      </w:r>
      <w:r w:rsidRPr="0071614F">
        <w:rPr>
          <w:sz w:val="24"/>
          <w:szCs w:val="24"/>
        </w:rPr>
        <w:t xml:space="preserve"> </w:t>
      </w:r>
      <w:r>
        <w:rPr>
          <w:sz w:val="24"/>
          <w:szCs w:val="24"/>
        </w:rPr>
        <w:t xml:space="preserve">HE </w:t>
      </w:r>
      <w:r w:rsidRPr="0071614F">
        <w:rPr>
          <w:sz w:val="24"/>
          <w:szCs w:val="24"/>
        </w:rPr>
        <w:t>Hussain bin Ibrahim Al</w:t>
      </w:r>
      <w:r>
        <w:rPr>
          <w:sz w:val="24"/>
          <w:szCs w:val="24"/>
        </w:rPr>
        <w:t xml:space="preserve"> Hammadi, Minister of Education,</w:t>
      </w:r>
      <w:r w:rsidRPr="0071614F">
        <w:rPr>
          <w:sz w:val="24"/>
          <w:szCs w:val="24"/>
        </w:rPr>
        <w:t xml:space="preserve"> </w:t>
      </w:r>
      <w:r>
        <w:rPr>
          <w:sz w:val="24"/>
          <w:szCs w:val="24"/>
        </w:rPr>
        <w:t xml:space="preserve">HE </w:t>
      </w:r>
      <w:proofErr w:type="spellStart"/>
      <w:r w:rsidRPr="0071614F">
        <w:rPr>
          <w:sz w:val="24"/>
          <w:szCs w:val="24"/>
        </w:rPr>
        <w:t>Noura</w:t>
      </w:r>
      <w:proofErr w:type="spellEnd"/>
      <w:r w:rsidRPr="0071614F">
        <w:rPr>
          <w:sz w:val="24"/>
          <w:szCs w:val="24"/>
        </w:rPr>
        <w:t xml:space="preserve"> </w:t>
      </w:r>
      <w:proofErr w:type="spellStart"/>
      <w:r w:rsidRPr="0071614F">
        <w:rPr>
          <w:sz w:val="24"/>
          <w:szCs w:val="24"/>
        </w:rPr>
        <w:t>bint</w:t>
      </w:r>
      <w:proofErr w:type="spellEnd"/>
      <w:r w:rsidRPr="0071614F">
        <w:rPr>
          <w:sz w:val="24"/>
          <w:szCs w:val="24"/>
        </w:rPr>
        <w:t xml:space="preserve"> Mohammed Al </w:t>
      </w:r>
      <w:proofErr w:type="spellStart"/>
      <w:r w:rsidRPr="0071614F">
        <w:rPr>
          <w:sz w:val="24"/>
          <w:szCs w:val="24"/>
        </w:rPr>
        <w:t>Kaabi</w:t>
      </w:r>
      <w:proofErr w:type="spellEnd"/>
      <w:r w:rsidRPr="0071614F">
        <w:rPr>
          <w:sz w:val="24"/>
          <w:szCs w:val="24"/>
        </w:rPr>
        <w:t>, Minister of Cu</w:t>
      </w:r>
      <w:r>
        <w:rPr>
          <w:sz w:val="24"/>
          <w:szCs w:val="24"/>
        </w:rPr>
        <w:t>lture and Knowledge Development and</w:t>
      </w:r>
      <w:r w:rsidRPr="0071614F">
        <w:rPr>
          <w:sz w:val="24"/>
          <w:szCs w:val="24"/>
        </w:rPr>
        <w:t xml:space="preserve"> </w:t>
      </w:r>
      <w:r>
        <w:rPr>
          <w:sz w:val="24"/>
          <w:szCs w:val="24"/>
        </w:rPr>
        <w:t xml:space="preserve">HE </w:t>
      </w:r>
      <w:proofErr w:type="spellStart"/>
      <w:r w:rsidRPr="0071614F">
        <w:rPr>
          <w:sz w:val="24"/>
          <w:szCs w:val="24"/>
        </w:rPr>
        <w:t>Zaki</w:t>
      </w:r>
      <w:proofErr w:type="spellEnd"/>
      <w:r w:rsidRPr="0071614F">
        <w:rPr>
          <w:sz w:val="24"/>
          <w:szCs w:val="24"/>
        </w:rPr>
        <w:t xml:space="preserve"> </w:t>
      </w:r>
      <w:proofErr w:type="spellStart"/>
      <w:r w:rsidRPr="0071614F">
        <w:rPr>
          <w:sz w:val="24"/>
          <w:szCs w:val="24"/>
        </w:rPr>
        <w:t>Nusseibeh</w:t>
      </w:r>
      <w:proofErr w:type="spellEnd"/>
      <w:r w:rsidRPr="0071614F">
        <w:rPr>
          <w:sz w:val="24"/>
          <w:szCs w:val="24"/>
        </w:rPr>
        <w:t>, Minister of State</w:t>
      </w:r>
      <w:r>
        <w:rPr>
          <w:sz w:val="24"/>
          <w:szCs w:val="24"/>
        </w:rPr>
        <w:t xml:space="preserve">.  </w:t>
      </w:r>
    </w:p>
    <w:p w14:paraId="23B98144" w14:textId="73CACFE3" w:rsidR="00877F56" w:rsidRDefault="00C1032A" w:rsidP="0016523E">
      <w:pPr>
        <w:jc w:val="both"/>
        <w:rPr>
          <w:sz w:val="24"/>
          <w:szCs w:val="24"/>
        </w:rPr>
      </w:pPr>
      <w:r>
        <w:rPr>
          <w:sz w:val="24"/>
          <w:szCs w:val="24"/>
        </w:rPr>
        <w:t xml:space="preserve">“As the tenth edition of Abu Dhabi Art comes to a close, this is the perfect moment to reflect on how far our annual art fair has already come, and also </w:t>
      </w:r>
      <w:r w:rsidR="00ED5024">
        <w:rPr>
          <w:sz w:val="24"/>
          <w:szCs w:val="24"/>
        </w:rPr>
        <w:t xml:space="preserve">how far we may yet go in the future,” said </w:t>
      </w:r>
      <w:r w:rsidR="00ED5024" w:rsidRPr="000A42EC">
        <w:rPr>
          <w:sz w:val="24"/>
          <w:szCs w:val="24"/>
        </w:rPr>
        <w:t xml:space="preserve">HE Saif Saeed </w:t>
      </w:r>
      <w:proofErr w:type="spellStart"/>
      <w:r w:rsidR="00ED5024" w:rsidRPr="000A42EC">
        <w:rPr>
          <w:sz w:val="24"/>
          <w:szCs w:val="24"/>
        </w:rPr>
        <w:t>Ghobash</w:t>
      </w:r>
      <w:proofErr w:type="spellEnd"/>
      <w:r w:rsidR="00ED5024" w:rsidRPr="000A42EC">
        <w:rPr>
          <w:sz w:val="24"/>
          <w:szCs w:val="24"/>
        </w:rPr>
        <w:t>, Undersecretary of the Department of Culture and Tourism - Abu Dhabi (DCT Abu Dhabi)</w:t>
      </w:r>
      <w:r w:rsidR="00ED5024">
        <w:rPr>
          <w:sz w:val="24"/>
          <w:szCs w:val="24"/>
        </w:rPr>
        <w:t xml:space="preserve">. “Abu Dhabi Art is now firmly established as </w:t>
      </w:r>
      <w:r>
        <w:rPr>
          <w:sz w:val="24"/>
          <w:szCs w:val="24"/>
        </w:rPr>
        <w:t>a cornerstone cultural event on the arts calendar, not just locally, but also</w:t>
      </w:r>
      <w:r w:rsidR="00ED5024">
        <w:rPr>
          <w:sz w:val="24"/>
          <w:szCs w:val="24"/>
        </w:rPr>
        <w:t xml:space="preserve"> regionally and internationally, with galleries from across the world attracted to our emirate for this key event. Our amalgamation of the very best in Modern and Contemporary art with a vibrant public </w:t>
      </w:r>
      <w:proofErr w:type="spellStart"/>
      <w:r w:rsidR="00ED5024">
        <w:rPr>
          <w:sz w:val="24"/>
          <w:szCs w:val="24"/>
        </w:rPr>
        <w:t>programme</w:t>
      </w:r>
      <w:proofErr w:type="spellEnd"/>
      <w:r w:rsidR="00ED5024">
        <w:rPr>
          <w:sz w:val="24"/>
          <w:szCs w:val="24"/>
        </w:rPr>
        <w:t xml:space="preserve"> and an engaging community focus means that Abu Dhabi Art is going from strength to strength every year. </w:t>
      </w:r>
    </w:p>
    <w:p w14:paraId="2E5F1F45" w14:textId="7249E355" w:rsidR="00ED5024" w:rsidRDefault="00877F56" w:rsidP="000C23F8">
      <w:pPr>
        <w:jc w:val="both"/>
        <w:rPr>
          <w:sz w:val="24"/>
          <w:szCs w:val="24"/>
        </w:rPr>
      </w:pPr>
      <w:r>
        <w:rPr>
          <w:sz w:val="24"/>
          <w:szCs w:val="24"/>
        </w:rPr>
        <w:lastRenderedPageBreak/>
        <w:t>“</w:t>
      </w:r>
      <w:r w:rsidR="00ED5024">
        <w:rPr>
          <w:sz w:val="24"/>
          <w:szCs w:val="24"/>
        </w:rPr>
        <w:t xml:space="preserve">The </w:t>
      </w:r>
      <w:r>
        <w:rPr>
          <w:sz w:val="24"/>
          <w:szCs w:val="24"/>
        </w:rPr>
        <w:t xml:space="preserve">platform </w:t>
      </w:r>
      <w:r w:rsidR="00ED5024">
        <w:rPr>
          <w:sz w:val="24"/>
          <w:szCs w:val="24"/>
        </w:rPr>
        <w:t xml:space="preserve">it provides has allowed a decade’s worth of </w:t>
      </w:r>
      <w:r>
        <w:rPr>
          <w:sz w:val="24"/>
          <w:szCs w:val="24"/>
        </w:rPr>
        <w:t>attendees to engage with</w:t>
      </w:r>
      <w:r w:rsidR="00ED5024">
        <w:rPr>
          <w:sz w:val="24"/>
          <w:szCs w:val="24"/>
        </w:rPr>
        <w:t xml:space="preserve"> and purchase</w:t>
      </w:r>
      <w:r>
        <w:rPr>
          <w:sz w:val="24"/>
          <w:szCs w:val="24"/>
        </w:rPr>
        <w:t xml:space="preserve"> art,</w:t>
      </w:r>
      <w:r w:rsidR="00BF4B5B">
        <w:rPr>
          <w:sz w:val="24"/>
          <w:szCs w:val="24"/>
        </w:rPr>
        <w:t xml:space="preserve"> whil</w:t>
      </w:r>
      <w:r w:rsidR="00ED5024">
        <w:rPr>
          <w:sz w:val="24"/>
          <w:szCs w:val="24"/>
        </w:rPr>
        <w:t>st</w:t>
      </w:r>
      <w:r>
        <w:rPr>
          <w:sz w:val="24"/>
          <w:szCs w:val="24"/>
        </w:rPr>
        <w:t xml:space="preserve"> </w:t>
      </w:r>
      <w:r w:rsidR="00ED5024">
        <w:rPr>
          <w:sz w:val="24"/>
          <w:szCs w:val="24"/>
        </w:rPr>
        <w:t xml:space="preserve">also </w:t>
      </w:r>
      <w:r w:rsidR="00BF4B5B">
        <w:rPr>
          <w:sz w:val="24"/>
          <w:szCs w:val="24"/>
        </w:rPr>
        <w:t>offering</w:t>
      </w:r>
      <w:r>
        <w:rPr>
          <w:sz w:val="24"/>
          <w:szCs w:val="24"/>
        </w:rPr>
        <w:t xml:space="preserve"> the tools to develop their knowledge of art practice</w:t>
      </w:r>
      <w:r w:rsidR="00ED5024">
        <w:rPr>
          <w:sz w:val="24"/>
          <w:szCs w:val="24"/>
        </w:rPr>
        <w:t>s</w:t>
      </w:r>
      <w:r>
        <w:rPr>
          <w:sz w:val="24"/>
          <w:szCs w:val="24"/>
        </w:rPr>
        <w:t>.</w:t>
      </w:r>
      <w:r w:rsidR="00ED5024">
        <w:rPr>
          <w:sz w:val="24"/>
          <w:szCs w:val="24"/>
        </w:rPr>
        <w:t xml:space="preserve"> Just as we feel pride in what we have achieved so far, we are also conscious of the need to constantly evolve and grow along with both our local artistic communities, and also the international art scene. With everything we have achieved in our ten years so far, I am confident we have the tools and expertise to continue to provide a world-class art fair for decades to come.” </w:t>
      </w:r>
      <w:r>
        <w:rPr>
          <w:sz w:val="24"/>
          <w:szCs w:val="24"/>
        </w:rPr>
        <w:t xml:space="preserve"> </w:t>
      </w:r>
    </w:p>
    <w:p w14:paraId="1C8F404D" w14:textId="348F4B54" w:rsidR="00877F56" w:rsidRDefault="00463BF9" w:rsidP="00431EC7">
      <w:pPr>
        <w:jc w:val="both"/>
        <w:rPr>
          <w:rStyle w:val="bumpedfont15"/>
          <w:sz w:val="24"/>
          <w:szCs w:val="24"/>
        </w:rPr>
      </w:pPr>
      <w:r w:rsidRPr="00463BF9">
        <w:rPr>
          <w:bCs/>
          <w:sz w:val="24"/>
          <w:szCs w:val="24"/>
        </w:rPr>
        <w:t>Dyala Nusseibeh</w:t>
      </w:r>
      <w:r w:rsidR="00D22519">
        <w:rPr>
          <w:bCs/>
          <w:sz w:val="24"/>
          <w:szCs w:val="24"/>
        </w:rPr>
        <w:t>,</w:t>
      </w:r>
      <w:r w:rsidRPr="00463BF9">
        <w:rPr>
          <w:bCs/>
          <w:sz w:val="24"/>
          <w:szCs w:val="24"/>
        </w:rPr>
        <w:t xml:space="preserve"> </w:t>
      </w:r>
      <w:r w:rsidR="00D22519">
        <w:rPr>
          <w:bCs/>
          <w:sz w:val="24"/>
          <w:szCs w:val="24"/>
        </w:rPr>
        <w:t>D</w:t>
      </w:r>
      <w:r w:rsidR="00877F56" w:rsidRPr="00B55FA1">
        <w:rPr>
          <w:bCs/>
          <w:sz w:val="24"/>
          <w:szCs w:val="24"/>
        </w:rPr>
        <w:t>irector</w:t>
      </w:r>
      <w:r w:rsidR="005B7F7C">
        <w:rPr>
          <w:bCs/>
          <w:sz w:val="24"/>
          <w:szCs w:val="24"/>
        </w:rPr>
        <w:t xml:space="preserve"> of </w:t>
      </w:r>
      <w:r w:rsidR="00877F56" w:rsidRPr="00B55FA1">
        <w:rPr>
          <w:bCs/>
          <w:sz w:val="24"/>
          <w:szCs w:val="24"/>
        </w:rPr>
        <w:t>Abu Dhabi</w:t>
      </w:r>
      <w:r w:rsidR="00877F56">
        <w:rPr>
          <w:b/>
          <w:bCs/>
          <w:sz w:val="24"/>
          <w:szCs w:val="24"/>
        </w:rPr>
        <w:t xml:space="preserve"> </w:t>
      </w:r>
      <w:r w:rsidR="00877F56" w:rsidRPr="00B55FA1">
        <w:rPr>
          <w:bCs/>
          <w:sz w:val="24"/>
          <w:szCs w:val="24"/>
        </w:rPr>
        <w:t>Art</w:t>
      </w:r>
      <w:r w:rsidR="00877F56">
        <w:rPr>
          <w:sz w:val="24"/>
          <w:szCs w:val="24"/>
        </w:rPr>
        <w:t xml:space="preserve"> </w:t>
      </w:r>
      <w:r w:rsidR="005B7F7C">
        <w:rPr>
          <w:sz w:val="24"/>
          <w:szCs w:val="24"/>
        </w:rPr>
        <w:t>said</w:t>
      </w:r>
      <w:r w:rsidR="00877F56">
        <w:rPr>
          <w:sz w:val="24"/>
          <w:szCs w:val="24"/>
        </w:rPr>
        <w:t xml:space="preserve">: </w:t>
      </w:r>
      <w:r w:rsidR="00877F56">
        <w:rPr>
          <w:rStyle w:val="bumpedfont15"/>
          <w:sz w:val="24"/>
          <w:szCs w:val="24"/>
        </w:rPr>
        <w:t>“</w:t>
      </w:r>
      <w:r w:rsidR="00ED0CEB">
        <w:rPr>
          <w:rStyle w:val="bumpedfont15"/>
          <w:sz w:val="24"/>
          <w:szCs w:val="24"/>
        </w:rPr>
        <w:t xml:space="preserve">Abu Dhabi Art closed this year with strong sales for galleries, </w:t>
      </w:r>
      <w:r w:rsidR="00DE536E">
        <w:rPr>
          <w:rStyle w:val="bumpedfont15"/>
          <w:sz w:val="24"/>
          <w:szCs w:val="24"/>
        </w:rPr>
        <w:t>enthusiastic</w:t>
      </w:r>
      <w:r w:rsidR="00ED0CEB">
        <w:rPr>
          <w:rStyle w:val="bumpedfont15"/>
          <w:sz w:val="24"/>
          <w:szCs w:val="24"/>
        </w:rPr>
        <w:t xml:space="preserve"> visitor attendance both at the </w:t>
      </w:r>
      <w:r w:rsidR="00052C73" w:rsidRPr="00052C73">
        <w:rPr>
          <w:rStyle w:val="bumpedfont15"/>
          <w:sz w:val="24"/>
          <w:szCs w:val="24"/>
        </w:rPr>
        <w:t>Fair venue and to view works by commissioned artists in historic locations in Al Ain</w:t>
      </w:r>
      <w:r w:rsidR="00ED0CEB">
        <w:rPr>
          <w:rStyle w:val="bumpedfont15"/>
          <w:sz w:val="24"/>
          <w:szCs w:val="24"/>
        </w:rPr>
        <w:t xml:space="preserve">, an extended </w:t>
      </w:r>
      <w:proofErr w:type="spellStart"/>
      <w:r w:rsidR="00ED0CEB">
        <w:rPr>
          <w:rStyle w:val="bumpedfont15"/>
          <w:sz w:val="24"/>
          <w:szCs w:val="24"/>
        </w:rPr>
        <w:t>programme</w:t>
      </w:r>
      <w:proofErr w:type="spellEnd"/>
      <w:r w:rsidR="00ED0CEB">
        <w:rPr>
          <w:rStyle w:val="bumpedfont15"/>
          <w:sz w:val="24"/>
          <w:szCs w:val="24"/>
        </w:rPr>
        <w:t xml:space="preserve"> for </w:t>
      </w:r>
      <w:proofErr w:type="spellStart"/>
      <w:r w:rsidR="00ED0CEB">
        <w:rPr>
          <w:rStyle w:val="bumpedfont15"/>
          <w:sz w:val="24"/>
          <w:szCs w:val="24"/>
        </w:rPr>
        <w:t>Durub</w:t>
      </w:r>
      <w:proofErr w:type="spellEnd"/>
      <w:r w:rsidR="00ED0CEB">
        <w:rPr>
          <w:rStyle w:val="bumpedfont15"/>
          <w:sz w:val="24"/>
          <w:szCs w:val="24"/>
        </w:rPr>
        <w:t xml:space="preserve"> al </w:t>
      </w:r>
      <w:proofErr w:type="spellStart"/>
      <w:r w:rsidR="00ED0CEB">
        <w:rPr>
          <w:rStyle w:val="bumpedfont15"/>
          <w:sz w:val="24"/>
          <w:szCs w:val="24"/>
        </w:rPr>
        <w:t>Tawaya</w:t>
      </w:r>
      <w:proofErr w:type="spellEnd"/>
      <w:r w:rsidR="00ED0CEB">
        <w:rPr>
          <w:rStyle w:val="bumpedfont15"/>
          <w:sz w:val="24"/>
          <w:szCs w:val="24"/>
        </w:rPr>
        <w:t xml:space="preserve"> and a research</w:t>
      </w:r>
      <w:r w:rsidR="00DE536E">
        <w:rPr>
          <w:rStyle w:val="bumpedfont15"/>
          <w:sz w:val="24"/>
          <w:szCs w:val="24"/>
        </w:rPr>
        <w:t>-</w:t>
      </w:r>
      <w:r w:rsidR="00ED0CEB">
        <w:rPr>
          <w:rStyle w:val="bumpedfont15"/>
          <w:sz w:val="24"/>
          <w:szCs w:val="24"/>
        </w:rPr>
        <w:t xml:space="preserve">driven talks </w:t>
      </w:r>
      <w:proofErr w:type="spellStart"/>
      <w:r w:rsidR="00ED0CEB">
        <w:rPr>
          <w:rStyle w:val="bumpedfont15"/>
          <w:sz w:val="24"/>
          <w:szCs w:val="24"/>
        </w:rPr>
        <w:t>programme</w:t>
      </w:r>
      <w:proofErr w:type="spellEnd"/>
      <w:r w:rsidR="00ED0CEB">
        <w:rPr>
          <w:rStyle w:val="bumpedfont15"/>
          <w:sz w:val="24"/>
          <w:szCs w:val="24"/>
        </w:rPr>
        <w:t xml:space="preserve"> that broadened </w:t>
      </w:r>
      <w:r w:rsidR="00556DAF">
        <w:rPr>
          <w:rStyle w:val="bumpedfont15"/>
          <w:sz w:val="24"/>
          <w:szCs w:val="24"/>
        </w:rPr>
        <w:t xml:space="preserve">art </w:t>
      </w:r>
      <w:r w:rsidR="00ED0CEB">
        <w:rPr>
          <w:rStyle w:val="bumpedfont15"/>
          <w:sz w:val="24"/>
          <w:szCs w:val="24"/>
        </w:rPr>
        <w:t>conversations relating to the region. Our guest curators</w:t>
      </w:r>
      <w:r w:rsidR="00D22519">
        <w:rPr>
          <w:rStyle w:val="bumpedfont15"/>
          <w:sz w:val="24"/>
          <w:szCs w:val="24"/>
        </w:rPr>
        <w:t xml:space="preserve"> </w:t>
      </w:r>
      <w:r w:rsidR="00ED0CEB">
        <w:rPr>
          <w:rStyle w:val="bumpedfont15"/>
          <w:sz w:val="24"/>
          <w:szCs w:val="24"/>
        </w:rPr>
        <w:t>conceived and contributed thoughtful and expansive exhibitions</w:t>
      </w:r>
      <w:r w:rsidR="00556DAF">
        <w:rPr>
          <w:rStyle w:val="bumpedfont15"/>
          <w:sz w:val="24"/>
          <w:szCs w:val="24"/>
        </w:rPr>
        <w:t xml:space="preserve"> whilst the strong numbers of artists present reflected the increasingly important role Abu Dhabi Art is beginning to play in the local and regional art community.</w:t>
      </w:r>
      <w:r w:rsidR="00DE536E">
        <w:rPr>
          <w:rStyle w:val="bumpedfont15"/>
          <w:sz w:val="24"/>
          <w:szCs w:val="24"/>
        </w:rPr>
        <w:t xml:space="preserve"> </w:t>
      </w:r>
      <w:r w:rsidR="00556DAF">
        <w:rPr>
          <w:rStyle w:val="bumpedfont15"/>
          <w:sz w:val="24"/>
          <w:szCs w:val="24"/>
        </w:rPr>
        <w:t xml:space="preserve">We were happy to mark the decade with </w:t>
      </w:r>
      <w:r w:rsidR="00052C73" w:rsidRPr="00052C73">
        <w:rPr>
          <w:rStyle w:val="bumpedfont15"/>
          <w:sz w:val="24"/>
          <w:szCs w:val="24"/>
        </w:rPr>
        <w:t>these highlights and look forward to growing the fair further in years to come.”</w:t>
      </w:r>
    </w:p>
    <w:p w14:paraId="1637D602" w14:textId="034BA20B" w:rsidR="00877F56" w:rsidRDefault="00877F56" w:rsidP="00A7761E">
      <w:pPr>
        <w:jc w:val="both"/>
        <w:rPr>
          <w:sz w:val="24"/>
          <w:szCs w:val="24"/>
        </w:rPr>
      </w:pPr>
      <w:r>
        <w:rPr>
          <w:sz w:val="24"/>
          <w:szCs w:val="24"/>
        </w:rPr>
        <w:t xml:space="preserve">The four-day event </w:t>
      </w:r>
      <w:r w:rsidR="005B7F7C">
        <w:rPr>
          <w:sz w:val="24"/>
          <w:szCs w:val="24"/>
        </w:rPr>
        <w:t xml:space="preserve">also </w:t>
      </w:r>
      <w:r>
        <w:rPr>
          <w:sz w:val="24"/>
          <w:szCs w:val="24"/>
        </w:rPr>
        <w:t>saw leading international curators, museum directors and board members touring the galleries</w:t>
      </w:r>
      <w:r w:rsidR="005B7F7C">
        <w:rPr>
          <w:sz w:val="24"/>
          <w:szCs w:val="24"/>
        </w:rPr>
        <w:t>.</w:t>
      </w:r>
      <w:r>
        <w:rPr>
          <w:sz w:val="24"/>
          <w:szCs w:val="24"/>
        </w:rPr>
        <w:t xml:space="preserve"> </w:t>
      </w:r>
    </w:p>
    <w:p w14:paraId="6F083FA3" w14:textId="15C69708" w:rsidR="00052C73" w:rsidRDefault="00052C73" w:rsidP="00F2249C">
      <w:pPr>
        <w:rPr>
          <w:sz w:val="24"/>
          <w:szCs w:val="24"/>
        </w:rPr>
      </w:pPr>
      <w:r w:rsidRPr="00052C73">
        <w:rPr>
          <w:sz w:val="24"/>
          <w:szCs w:val="24"/>
        </w:rPr>
        <w:t>Key sales during Abu Dhabi Art 2018 included</w:t>
      </w:r>
      <w:r>
        <w:rPr>
          <w:sz w:val="24"/>
          <w:szCs w:val="24"/>
        </w:rPr>
        <w:t xml:space="preserve"> </w:t>
      </w:r>
      <w:r w:rsidRPr="00052C73">
        <w:rPr>
          <w:sz w:val="24"/>
          <w:szCs w:val="24"/>
        </w:rPr>
        <w:t xml:space="preserve">a sculpture by Tunisian artist Khaled Ben </w:t>
      </w:r>
      <w:proofErr w:type="spellStart"/>
      <w:r w:rsidRPr="00052C73">
        <w:rPr>
          <w:sz w:val="24"/>
          <w:szCs w:val="24"/>
        </w:rPr>
        <w:t>Slimane</w:t>
      </w:r>
      <w:proofErr w:type="spellEnd"/>
      <w:r w:rsidRPr="00052C73">
        <w:rPr>
          <w:sz w:val="24"/>
          <w:szCs w:val="24"/>
        </w:rPr>
        <w:t xml:space="preserve"> which sold for $60,000 from El </w:t>
      </w:r>
      <w:proofErr w:type="spellStart"/>
      <w:r w:rsidRPr="00052C73">
        <w:rPr>
          <w:sz w:val="24"/>
          <w:szCs w:val="24"/>
        </w:rPr>
        <w:t>Marsa</w:t>
      </w:r>
      <w:proofErr w:type="spellEnd"/>
      <w:r w:rsidRPr="00052C73">
        <w:rPr>
          <w:sz w:val="24"/>
          <w:szCs w:val="24"/>
        </w:rPr>
        <w:t xml:space="preserve"> Gallery, </w:t>
      </w:r>
      <w:r w:rsidRPr="00D22519">
        <w:rPr>
          <w:i/>
          <w:sz w:val="24"/>
          <w:szCs w:val="24"/>
        </w:rPr>
        <w:t>Carpet Diem</w:t>
      </w:r>
      <w:r w:rsidRPr="00052C73">
        <w:rPr>
          <w:sz w:val="24"/>
          <w:szCs w:val="24"/>
        </w:rPr>
        <w:t xml:space="preserve"> by Antonio </w:t>
      </w:r>
      <w:proofErr w:type="spellStart"/>
      <w:r w:rsidRPr="00052C73">
        <w:rPr>
          <w:sz w:val="24"/>
          <w:szCs w:val="24"/>
        </w:rPr>
        <w:t>Santin</w:t>
      </w:r>
      <w:proofErr w:type="spellEnd"/>
      <w:r w:rsidRPr="00052C73">
        <w:rPr>
          <w:sz w:val="24"/>
          <w:szCs w:val="24"/>
        </w:rPr>
        <w:t xml:space="preserve"> and works by Joseph Tong and Annie Morris from Mumbai-based Gallery Isa</w:t>
      </w:r>
      <w:r>
        <w:rPr>
          <w:sz w:val="24"/>
          <w:szCs w:val="24"/>
        </w:rPr>
        <w:t xml:space="preserve"> </w:t>
      </w:r>
      <w:r w:rsidRPr="00052C73">
        <w:rPr>
          <w:sz w:val="24"/>
          <w:szCs w:val="24"/>
        </w:rPr>
        <w:t xml:space="preserve">and a work by </w:t>
      </w:r>
      <w:proofErr w:type="spellStart"/>
      <w:r w:rsidRPr="00052C73">
        <w:rPr>
          <w:sz w:val="24"/>
          <w:szCs w:val="24"/>
        </w:rPr>
        <w:t>Eun-Mi</w:t>
      </w:r>
      <w:proofErr w:type="spellEnd"/>
      <w:r w:rsidRPr="00052C73">
        <w:rPr>
          <w:sz w:val="24"/>
          <w:szCs w:val="24"/>
        </w:rPr>
        <w:t xml:space="preserve"> </w:t>
      </w:r>
      <w:proofErr w:type="spellStart"/>
      <w:r w:rsidRPr="00052C73">
        <w:rPr>
          <w:sz w:val="24"/>
          <w:szCs w:val="24"/>
        </w:rPr>
        <w:t>Chae</w:t>
      </w:r>
      <w:proofErr w:type="spellEnd"/>
      <w:r w:rsidRPr="00052C73">
        <w:rPr>
          <w:sz w:val="24"/>
          <w:szCs w:val="24"/>
        </w:rPr>
        <w:t xml:space="preserve"> priced at $247,000 from Lee &amp; Bae Gallery. Galleria Continua sold one work by </w:t>
      </w:r>
      <w:proofErr w:type="spellStart"/>
      <w:r w:rsidRPr="00052C73">
        <w:rPr>
          <w:sz w:val="24"/>
          <w:szCs w:val="24"/>
        </w:rPr>
        <w:t>Lorris</w:t>
      </w:r>
      <w:proofErr w:type="spellEnd"/>
      <w:r w:rsidRPr="00052C73">
        <w:rPr>
          <w:sz w:val="24"/>
          <w:szCs w:val="24"/>
        </w:rPr>
        <w:t xml:space="preserve"> </w:t>
      </w:r>
      <w:proofErr w:type="spellStart"/>
      <w:r w:rsidRPr="00052C73">
        <w:rPr>
          <w:sz w:val="24"/>
          <w:szCs w:val="24"/>
        </w:rPr>
        <w:t>Cecchini</w:t>
      </w:r>
      <w:proofErr w:type="spellEnd"/>
      <w:r w:rsidRPr="00052C73">
        <w:rPr>
          <w:sz w:val="24"/>
          <w:szCs w:val="24"/>
        </w:rPr>
        <w:t xml:space="preserve"> and the installation Towers of Love by </w:t>
      </w:r>
      <w:proofErr w:type="spellStart"/>
      <w:r w:rsidRPr="00052C73">
        <w:rPr>
          <w:sz w:val="24"/>
          <w:szCs w:val="24"/>
        </w:rPr>
        <w:t>Moataz</w:t>
      </w:r>
      <w:proofErr w:type="spellEnd"/>
      <w:r w:rsidRPr="00052C73">
        <w:rPr>
          <w:sz w:val="24"/>
          <w:szCs w:val="24"/>
        </w:rPr>
        <w:t xml:space="preserve"> Nasr, </w:t>
      </w:r>
      <w:proofErr w:type="spellStart"/>
      <w:r w:rsidRPr="00052C73">
        <w:rPr>
          <w:sz w:val="24"/>
          <w:szCs w:val="24"/>
        </w:rPr>
        <w:t>Aicon</w:t>
      </w:r>
      <w:proofErr w:type="spellEnd"/>
      <w:r w:rsidRPr="00052C73">
        <w:rPr>
          <w:sz w:val="24"/>
          <w:szCs w:val="24"/>
        </w:rPr>
        <w:t xml:space="preserve"> Gallery sold several works by </w:t>
      </w:r>
      <w:proofErr w:type="spellStart"/>
      <w:r w:rsidRPr="00052C73">
        <w:rPr>
          <w:sz w:val="24"/>
          <w:szCs w:val="24"/>
        </w:rPr>
        <w:t>Anila</w:t>
      </w:r>
      <w:proofErr w:type="spellEnd"/>
      <w:r w:rsidRPr="00052C73">
        <w:rPr>
          <w:sz w:val="24"/>
          <w:szCs w:val="24"/>
        </w:rPr>
        <w:t xml:space="preserve"> </w:t>
      </w:r>
      <w:proofErr w:type="spellStart"/>
      <w:r w:rsidRPr="00052C73">
        <w:rPr>
          <w:sz w:val="24"/>
          <w:szCs w:val="24"/>
        </w:rPr>
        <w:t>Quayyum</w:t>
      </w:r>
      <w:proofErr w:type="spellEnd"/>
      <w:r w:rsidRPr="00052C73">
        <w:rPr>
          <w:sz w:val="24"/>
          <w:szCs w:val="24"/>
        </w:rPr>
        <w:t xml:space="preserve"> Agha, the </w:t>
      </w:r>
      <w:proofErr w:type="spellStart"/>
      <w:r w:rsidRPr="00052C73">
        <w:rPr>
          <w:sz w:val="24"/>
          <w:szCs w:val="24"/>
        </w:rPr>
        <w:t>Naqsh</w:t>
      </w:r>
      <w:proofErr w:type="spellEnd"/>
      <w:r w:rsidRPr="00052C73">
        <w:rPr>
          <w:sz w:val="24"/>
          <w:szCs w:val="24"/>
        </w:rPr>
        <w:t xml:space="preserve"> Collective made several sales with prices from $7,500 to $72,000, three works by </w:t>
      </w:r>
      <w:proofErr w:type="spellStart"/>
      <w:r w:rsidRPr="00052C73">
        <w:rPr>
          <w:sz w:val="24"/>
          <w:szCs w:val="24"/>
        </w:rPr>
        <w:t>Etel</w:t>
      </w:r>
      <w:proofErr w:type="spellEnd"/>
      <w:r w:rsidRPr="00052C73">
        <w:rPr>
          <w:sz w:val="24"/>
          <w:szCs w:val="24"/>
        </w:rPr>
        <w:t xml:space="preserve"> Adnan sold from </w:t>
      </w:r>
      <w:proofErr w:type="spellStart"/>
      <w:r w:rsidRPr="00052C73">
        <w:rPr>
          <w:sz w:val="24"/>
          <w:szCs w:val="24"/>
        </w:rPr>
        <w:t>Sfeir-Semler</w:t>
      </w:r>
      <w:proofErr w:type="spellEnd"/>
      <w:r w:rsidRPr="00052C73">
        <w:rPr>
          <w:sz w:val="24"/>
          <w:szCs w:val="24"/>
        </w:rPr>
        <w:t xml:space="preserve"> Gallery and </w:t>
      </w:r>
      <w:proofErr w:type="spellStart"/>
      <w:r w:rsidRPr="00052C73">
        <w:rPr>
          <w:sz w:val="24"/>
          <w:szCs w:val="24"/>
        </w:rPr>
        <w:t>Lisson</w:t>
      </w:r>
      <w:proofErr w:type="spellEnd"/>
      <w:r w:rsidRPr="00052C73">
        <w:rPr>
          <w:sz w:val="24"/>
          <w:szCs w:val="24"/>
        </w:rPr>
        <w:t xml:space="preserve"> Gallery sold a work by Christopher Le </w:t>
      </w:r>
      <w:proofErr w:type="spellStart"/>
      <w:r w:rsidRPr="00052C73">
        <w:rPr>
          <w:sz w:val="24"/>
          <w:szCs w:val="24"/>
        </w:rPr>
        <w:t>Brun</w:t>
      </w:r>
      <w:proofErr w:type="spellEnd"/>
      <w:r w:rsidRPr="00052C73">
        <w:rPr>
          <w:sz w:val="24"/>
          <w:szCs w:val="24"/>
        </w:rPr>
        <w:t xml:space="preserve">. </w:t>
      </w:r>
    </w:p>
    <w:p w14:paraId="46428F68" w14:textId="5D93AF21" w:rsidR="00037F90" w:rsidRPr="00037F90" w:rsidRDefault="00037F90" w:rsidP="0067620D">
      <w:pPr>
        <w:spacing w:line="252" w:lineRule="auto"/>
        <w:rPr>
          <w:sz w:val="24"/>
          <w:szCs w:val="24"/>
        </w:rPr>
      </w:pPr>
      <w:r w:rsidRPr="00037F90">
        <w:rPr>
          <w:sz w:val="24"/>
          <w:szCs w:val="24"/>
        </w:rPr>
        <w:t xml:space="preserve">Newcomers to the Fair did equally well; </w:t>
      </w:r>
      <w:proofErr w:type="spellStart"/>
      <w:r w:rsidRPr="00037F90">
        <w:rPr>
          <w:sz w:val="24"/>
          <w:szCs w:val="24"/>
        </w:rPr>
        <w:t>Zawyeh</w:t>
      </w:r>
      <w:proofErr w:type="spellEnd"/>
      <w:r w:rsidRPr="00037F90">
        <w:rPr>
          <w:sz w:val="24"/>
          <w:szCs w:val="24"/>
        </w:rPr>
        <w:t xml:space="preserve"> Gallery sold key works by Nabil </w:t>
      </w:r>
      <w:proofErr w:type="spellStart"/>
      <w:r w:rsidRPr="00037F90">
        <w:rPr>
          <w:sz w:val="24"/>
          <w:szCs w:val="24"/>
        </w:rPr>
        <w:t>Anani</w:t>
      </w:r>
      <w:proofErr w:type="spellEnd"/>
      <w:r w:rsidRPr="00037F90">
        <w:rPr>
          <w:sz w:val="24"/>
          <w:szCs w:val="24"/>
        </w:rPr>
        <w:t xml:space="preserve">, </w:t>
      </w:r>
      <w:proofErr w:type="spellStart"/>
      <w:r w:rsidRPr="00037F90">
        <w:rPr>
          <w:sz w:val="24"/>
          <w:szCs w:val="24"/>
        </w:rPr>
        <w:t>Plutschow</w:t>
      </w:r>
      <w:proofErr w:type="spellEnd"/>
      <w:r w:rsidRPr="00037F90">
        <w:rPr>
          <w:sz w:val="24"/>
          <w:szCs w:val="24"/>
        </w:rPr>
        <w:t xml:space="preserve"> Gallery sold works by Heinz Mack and</w:t>
      </w:r>
      <w:r>
        <w:rPr>
          <w:sz w:val="24"/>
          <w:szCs w:val="24"/>
        </w:rPr>
        <w:t xml:space="preserve"> </w:t>
      </w:r>
      <w:r w:rsidRPr="00037F90">
        <w:rPr>
          <w:sz w:val="24"/>
          <w:szCs w:val="24"/>
        </w:rPr>
        <w:t>Artside Gallery sold a large scale work by Jae Young Kim.</w:t>
      </w:r>
    </w:p>
    <w:p w14:paraId="6D886231" w14:textId="51D42BA9" w:rsidR="00531E98" w:rsidRDefault="00531E98" w:rsidP="00B151E5">
      <w:pPr>
        <w:rPr>
          <w:sz w:val="24"/>
          <w:szCs w:val="24"/>
        </w:rPr>
      </w:pPr>
      <w:r w:rsidRPr="00531E98">
        <w:rPr>
          <w:sz w:val="24"/>
          <w:szCs w:val="24"/>
        </w:rPr>
        <w:t xml:space="preserve">In the </w:t>
      </w:r>
      <w:r w:rsidRPr="00D22519">
        <w:rPr>
          <w:b/>
          <w:sz w:val="24"/>
          <w:szCs w:val="24"/>
        </w:rPr>
        <w:t>Focus</w:t>
      </w:r>
      <w:r w:rsidRPr="00531E98">
        <w:rPr>
          <w:sz w:val="24"/>
          <w:szCs w:val="24"/>
        </w:rPr>
        <w:t xml:space="preserve"> section of the fair</w:t>
      </w:r>
      <w:r w:rsidR="00D22519">
        <w:rPr>
          <w:sz w:val="24"/>
          <w:szCs w:val="24"/>
        </w:rPr>
        <w:t>,</w:t>
      </w:r>
      <w:r w:rsidRPr="00531E98">
        <w:rPr>
          <w:sz w:val="24"/>
          <w:szCs w:val="24"/>
        </w:rPr>
        <w:t xml:space="preserve"> artworks by Mohamed </w:t>
      </w:r>
      <w:proofErr w:type="spellStart"/>
      <w:r w:rsidRPr="00531E98">
        <w:rPr>
          <w:sz w:val="24"/>
          <w:szCs w:val="24"/>
        </w:rPr>
        <w:t>Kazem</w:t>
      </w:r>
      <w:proofErr w:type="spellEnd"/>
      <w:r w:rsidRPr="00531E98">
        <w:rPr>
          <w:sz w:val="24"/>
          <w:szCs w:val="24"/>
        </w:rPr>
        <w:t xml:space="preserve">, from Isabelle van den </w:t>
      </w:r>
      <w:proofErr w:type="spellStart"/>
      <w:r w:rsidRPr="00531E98">
        <w:rPr>
          <w:sz w:val="24"/>
          <w:szCs w:val="24"/>
        </w:rPr>
        <w:t>Eyde</w:t>
      </w:r>
      <w:proofErr w:type="spellEnd"/>
      <w:r w:rsidR="00D22519">
        <w:rPr>
          <w:sz w:val="24"/>
          <w:szCs w:val="24"/>
        </w:rPr>
        <w:t>,</w:t>
      </w:r>
      <w:r w:rsidRPr="00531E98">
        <w:rPr>
          <w:sz w:val="24"/>
          <w:szCs w:val="24"/>
        </w:rPr>
        <w:t xml:space="preserve"> sculptures by Mona Saudi at Lawrie </w:t>
      </w:r>
      <w:proofErr w:type="spellStart"/>
      <w:r w:rsidRPr="00531E98">
        <w:rPr>
          <w:sz w:val="24"/>
          <w:szCs w:val="24"/>
        </w:rPr>
        <w:t>Shabib</w:t>
      </w:r>
      <w:proofErr w:type="spellEnd"/>
      <w:r w:rsidRPr="00531E98">
        <w:rPr>
          <w:sz w:val="24"/>
          <w:szCs w:val="24"/>
        </w:rPr>
        <w:t xml:space="preserve"> </w:t>
      </w:r>
      <w:r w:rsidR="00D22519">
        <w:rPr>
          <w:sz w:val="24"/>
          <w:szCs w:val="24"/>
        </w:rPr>
        <w:t>and</w:t>
      </w:r>
      <w:r w:rsidRPr="00531E98">
        <w:rPr>
          <w:sz w:val="24"/>
          <w:szCs w:val="24"/>
        </w:rPr>
        <w:t xml:space="preserve"> works by Ahmed Morsi from Gypsum Gallery</w:t>
      </w:r>
      <w:r w:rsidR="00D22519">
        <w:rPr>
          <w:sz w:val="24"/>
          <w:szCs w:val="24"/>
        </w:rPr>
        <w:t xml:space="preserve"> sold as well</w:t>
      </w:r>
      <w:r>
        <w:rPr>
          <w:sz w:val="24"/>
          <w:szCs w:val="24"/>
        </w:rPr>
        <w:t>.</w:t>
      </w:r>
      <w:r w:rsidRPr="00531E98">
        <w:rPr>
          <w:sz w:val="24"/>
          <w:szCs w:val="24"/>
        </w:rPr>
        <w:t xml:space="preserve"> </w:t>
      </w:r>
    </w:p>
    <w:p w14:paraId="22689E99" w14:textId="4C3B8C63" w:rsidR="00211F81" w:rsidRDefault="00D221A0" w:rsidP="000B5537">
      <w:pPr>
        <w:rPr>
          <w:sz w:val="24"/>
          <w:szCs w:val="24"/>
        </w:rPr>
      </w:pPr>
      <w:r>
        <w:rPr>
          <w:sz w:val="24"/>
          <w:szCs w:val="24"/>
        </w:rPr>
        <w:t xml:space="preserve">Both the regular and </w:t>
      </w:r>
      <w:r w:rsidR="00211F81">
        <w:rPr>
          <w:sz w:val="24"/>
          <w:szCs w:val="24"/>
        </w:rPr>
        <w:t>new</w:t>
      </w:r>
      <w:r>
        <w:rPr>
          <w:sz w:val="24"/>
          <w:szCs w:val="24"/>
        </w:rPr>
        <w:t xml:space="preserve"> </w:t>
      </w:r>
      <w:proofErr w:type="spellStart"/>
      <w:r w:rsidR="00211F81">
        <w:rPr>
          <w:sz w:val="24"/>
          <w:szCs w:val="24"/>
        </w:rPr>
        <w:t>programmes</w:t>
      </w:r>
      <w:proofErr w:type="spellEnd"/>
      <w:r w:rsidR="00211F81">
        <w:rPr>
          <w:sz w:val="24"/>
          <w:szCs w:val="24"/>
        </w:rPr>
        <w:t xml:space="preserve"> </w:t>
      </w:r>
      <w:r>
        <w:rPr>
          <w:sz w:val="24"/>
          <w:szCs w:val="24"/>
        </w:rPr>
        <w:t>at this year’s event, which were curated by</w:t>
      </w:r>
      <w:r w:rsidR="00D22519">
        <w:rPr>
          <w:sz w:val="24"/>
          <w:szCs w:val="24"/>
        </w:rPr>
        <w:t xml:space="preserve"> Dr. Omar </w:t>
      </w:r>
      <w:proofErr w:type="spellStart"/>
      <w:r w:rsidR="00D22519">
        <w:rPr>
          <w:sz w:val="24"/>
          <w:szCs w:val="24"/>
        </w:rPr>
        <w:t>Kholeif</w:t>
      </w:r>
      <w:proofErr w:type="spellEnd"/>
      <w:r w:rsidRPr="0071614F">
        <w:rPr>
          <w:sz w:val="24"/>
          <w:szCs w:val="24"/>
        </w:rPr>
        <w:t>, Mohamed Ahmed Ibrahim</w:t>
      </w:r>
      <w:r>
        <w:rPr>
          <w:sz w:val="24"/>
          <w:szCs w:val="24"/>
        </w:rPr>
        <w:t xml:space="preserve">, </w:t>
      </w:r>
      <w:r w:rsidRPr="0071614F">
        <w:rPr>
          <w:sz w:val="24"/>
          <w:szCs w:val="24"/>
        </w:rPr>
        <w:t xml:space="preserve">Hammad </w:t>
      </w:r>
      <w:proofErr w:type="spellStart"/>
      <w:r w:rsidRPr="0071614F">
        <w:rPr>
          <w:sz w:val="24"/>
          <w:szCs w:val="24"/>
        </w:rPr>
        <w:t>Nasar</w:t>
      </w:r>
      <w:proofErr w:type="spellEnd"/>
      <w:r w:rsidRPr="0071614F">
        <w:rPr>
          <w:sz w:val="24"/>
          <w:szCs w:val="24"/>
        </w:rPr>
        <w:t xml:space="preserve">, </w:t>
      </w:r>
      <w:r>
        <w:rPr>
          <w:sz w:val="24"/>
          <w:szCs w:val="24"/>
        </w:rPr>
        <w:t xml:space="preserve">Salwa </w:t>
      </w:r>
      <w:proofErr w:type="spellStart"/>
      <w:r>
        <w:rPr>
          <w:sz w:val="24"/>
          <w:szCs w:val="24"/>
        </w:rPr>
        <w:t>Mikdadi</w:t>
      </w:r>
      <w:proofErr w:type="spellEnd"/>
      <w:r>
        <w:rPr>
          <w:sz w:val="24"/>
          <w:szCs w:val="24"/>
        </w:rPr>
        <w:t xml:space="preserve">, Nada </w:t>
      </w:r>
      <w:proofErr w:type="spellStart"/>
      <w:r>
        <w:rPr>
          <w:sz w:val="24"/>
          <w:szCs w:val="24"/>
        </w:rPr>
        <w:t>Shabout</w:t>
      </w:r>
      <w:proofErr w:type="spellEnd"/>
      <w:r>
        <w:rPr>
          <w:sz w:val="24"/>
          <w:szCs w:val="24"/>
        </w:rPr>
        <w:t xml:space="preserve">, and </w:t>
      </w:r>
      <w:r w:rsidRPr="0071614F">
        <w:rPr>
          <w:sz w:val="24"/>
          <w:szCs w:val="24"/>
        </w:rPr>
        <w:t xml:space="preserve">Tarek </w:t>
      </w:r>
      <w:proofErr w:type="spellStart"/>
      <w:r w:rsidRPr="0071614F">
        <w:rPr>
          <w:sz w:val="24"/>
          <w:szCs w:val="24"/>
        </w:rPr>
        <w:lastRenderedPageBreak/>
        <w:t>Abou</w:t>
      </w:r>
      <w:proofErr w:type="spellEnd"/>
      <w:r w:rsidRPr="0071614F">
        <w:rPr>
          <w:sz w:val="24"/>
          <w:szCs w:val="24"/>
        </w:rPr>
        <w:t xml:space="preserve"> El-Fetouh</w:t>
      </w:r>
      <w:r>
        <w:rPr>
          <w:sz w:val="24"/>
          <w:szCs w:val="24"/>
        </w:rPr>
        <w:t>, also</w:t>
      </w:r>
      <w:r w:rsidR="00211F81">
        <w:rPr>
          <w:sz w:val="24"/>
          <w:szCs w:val="24"/>
        </w:rPr>
        <w:t xml:space="preserve"> saw high levels of community engagement</w:t>
      </w:r>
      <w:r>
        <w:rPr>
          <w:sz w:val="24"/>
          <w:szCs w:val="24"/>
        </w:rPr>
        <w:t xml:space="preserve"> with a</w:t>
      </w:r>
      <w:r w:rsidR="00211F81">
        <w:rPr>
          <w:sz w:val="24"/>
          <w:szCs w:val="24"/>
        </w:rPr>
        <w:t xml:space="preserve"> number of elements of the fair’s programming </w:t>
      </w:r>
      <w:r>
        <w:rPr>
          <w:sz w:val="24"/>
          <w:szCs w:val="24"/>
        </w:rPr>
        <w:t xml:space="preserve">set to </w:t>
      </w:r>
      <w:r w:rsidR="00211F81">
        <w:rPr>
          <w:sz w:val="24"/>
          <w:szCs w:val="24"/>
        </w:rPr>
        <w:t>continue over the</w:t>
      </w:r>
      <w:r w:rsidR="00F0421A">
        <w:rPr>
          <w:sz w:val="24"/>
          <w:szCs w:val="24"/>
        </w:rPr>
        <w:t xml:space="preserve"> coming weeks and months</w:t>
      </w:r>
      <w:r>
        <w:rPr>
          <w:sz w:val="24"/>
          <w:szCs w:val="24"/>
        </w:rPr>
        <w:t xml:space="preserve">. Programmes including </w:t>
      </w:r>
      <w:r w:rsidR="00F0421A" w:rsidRPr="00F0421A">
        <w:rPr>
          <w:b/>
          <w:bCs/>
          <w:sz w:val="24"/>
          <w:szCs w:val="24"/>
        </w:rPr>
        <w:t>Beyond, Gateway, Letters, Guggenheim Abu Dhabi Collection Commission</w:t>
      </w:r>
      <w:r w:rsidR="00F0421A">
        <w:rPr>
          <w:sz w:val="24"/>
          <w:szCs w:val="24"/>
        </w:rPr>
        <w:t xml:space="preserve"> and </w:t>
      </w:r>
      <w:proofErr w:type="spellStart"/>
      <w:r w:rsidR="00F0421A" w:rsidRPr="00F0421A">
        <w:rPr>
          <w:b/>
          <w:bCs/>
          <w:sz w:val="24"/>
          <w:szCs w:val="24"/>
        </w:rPr>
        <w:t>Durub</w:t>
      </w:r>
      <w:proofErr w:type="spellEnd"/>
      <w:r w:rsidR="00F0421A" w:rsidRPr="00F0421A">
        <w:rPr>
          <w:b/>
          <w:bCs/>
          <w:sz w:val="24"/>
          <w:szCs w:val="24"/>
        </w:rPr>
        <w:t xml:space="preserve"> al </w:t>
      </w:r>
      <w:proofErr w:type="spellStart"/>
      <w:r w:rsidR="00F0421A" w:rsidRPr="00F0421A">
        <w:rPr>
          <w:b/>
          <w:bCs/>
          <w:sz w:val="24"/>
          <w:szCs w:val="24"/>
        </w:rPr>
        <w:t>Tawaya</w:t>
      </w:r>
      <w:proofErr w:type="spellEnd"/>
      <w:r>
        <w:rPr>
          <w:sz w:val="24"/>
          <w:szCs w:val="24"/>
        </w:rPr>
        <w:t xml:space="preserve"> will continue past the fair’s closing date. </w:t>
      </w:r>
    </w:p>
    <w:p w14:paraId="40BCFA72" w14:textId="159BF521" w:rsidR="00877F56" w:rsidRDefault="00877F56" w:rsidP="00F2249C">
      <w:pPr>
        <w:jc w:val="both"/>
        <w:rPr>
          <w:sz w:val="24"/>
          <w:szCs w:val="24"/>
        </w:rPr>
      </w:pPr>
      <w:r>
        <w:rPr>
          <w:sz w:val="24"/>
          <w:szCs w:val="24"/>
        </w:rPr>
        <w:t xml:space="preserve">Abu Dhabi Art </w:t>
      </w:r>
      <w:r w:rsidR="00D221A0">
        <w:rPr>
          <w:sz w:val="24"/>
          <w:szCs w:val="24"/>
        </w:rPr>
        <w:t xml:space="preserve">2018 </w:t>
      </w:r>
      <w:r>
        <w:rPr>
          <w:sz w:val="24"/>
          <w:szCs w:val="24"/>
        </w:rPr>
        <w:t xml:space="preserve">featured </w:t>
      </w:r>
      <w:r>
        <w:rPr>
          <w:b/>
          <w:bCs/>
          <w:sz w:val="24"/>
          <w:szCs w:val="24"/>
        </w:rPr>
        <w:t>Beyond: Artists Commissions</w:t>
      </w:r>
      <w:r>
        <w:rPr>
          <w:sz w:val="24"/>
          <w:szCs w:val="24"/>
        </w:rPr>
        <w:t xml:space="preserve">, </w:t>
      </w:r>
      <w:r w:rsidR="0044241E">
        <w:rPr>
          <w:sz w:val="24"/>
          <w:szCs w:val="24"/>
        </w:rPr>
        <w:t xml:space="preserve">which </w:t>
      </w:r>
      <w:r w:rsidR="00D221A0">
        <w:rPr>
          <w:sz w:val="24"/>
          <w:szCs w:val="24"/>
        </w:rPr>
        <w:t xml:space="preserve">in its second year </w:t>
      </w:r>
      <w:r w:rsidR="00F2249C">
        <w:rPr>
          <w:sz w:val="24"/>
          <w:szCs w:val="24"/>
        </w:rPr>
        <w:t xml:space="preserve">presented </w:t>
      </w:r>
      <w:r>
        <w:rPr>
          <w:sz w:val="24"/>
          <w:szCs w:val="24"/>
        </w:rPr>
        <w:t xml:space="preserve">a series of large-scale sculptures and installations across Abu Dhabi and Al Ain. Established </w:t>
      </w:r>
      <w:r w:rsidR="00D221A0">
        <w:rPr>
          <w:sz w:val="24"/>
          <w:szCs w:val="24"/>
        </w:rPr>
        <w:t xml:space="preserve">Contemporary </w:t>
      </w:r>
      <w:r>
        <w:rPr>
          <w:sz w:val="24"/>
          <w:szCs w:val="24"/>
        </w:rPr>
        <w:t>artists</w:t>
      </w:r>
      <w:r w:rsidR="00F2249C">
        <w:rPr>
          <w:sz w:val="24"/>
          <w:szCs w:val="24"/>
        </w:rPr>
        <w:t xml:space="preserve"> Imran Qureshi, </w:t>
      </w:r>
      <w:proofErr w:type="spellStart"/>
      <w:r w:rsidR="00F2249C">
        <w:rPr>
          <w:sz w:val="24"/>
          <w:szCs w:val="24"/>
        </w:rPr>
        <w:t>Moataz</w:t>
      </w:r>
      <w:proofErr w:type="spellEnd"/>
      <w:r w:rsidR="00F2249C">
        <w:rPr>
          <w:sz w:val="24"/>
          <w:szCs w:val="24"/>
        </w:rPr>
        <w:t xml:space="preserve"> Nasr and Ammar Al Attar </w:t>
      </w:r>
      <w:r>
        <w:rPr>
          <w:sz w:val="24"/>
          <w:szCs w:val="24"/>
        </w:rPr>
        <w:t xml:space="preserve">were commissioned to create </w:t>
      </w:r>
      <w:r w:rsidR="00F2249C">
        <w:rPr>
          <w:sz w:val="24"/>
          <w:szCs w:val="24"/>
        </w:rPr>
        <w:t>the</w:t>
      </w:r>
      <w:r w:rsidR="00556DAF">
        <w:rPr>
          <w:sz w:val="24"/>
          <w:szCs w:val="24"/>
        </w:rPr>
        <w:t>se</w:t>
      </w:r>
      <w:r>
        <w:rPr>
          <w:sz w:val="24"/>
          <w:szCs w:val="24"/>
        </w:rPr>
        <w:t xml:space="preserve"> site-specific</w:t>
      </w:r>
      <w:r w:rsidR="00556DAF">
        <w:rPr>
          <w:sz w:val="24"/>
          <w:szCs w:val="24"/>
        </w:rPr>
        <w:t xml:space="preserve"> </w:t>
      </w:r>
      <w:r w:rsidR="00531E98">
        <w:rPr>
          <w:sz w:val="24"/>
          <w:szCs w:val="24"/>
        </w:rPr>
        <w:t xml:space="preserve">works </w:t>
      </w:r>
      <w:r w:rsidR="00F2249C">
        <w:rPr>
          <w:sz w:val="24"/>
          <w:szCs w:val="24"/>
        </w:rPr>
        <w:t>at</w:t>
      </w:r>
      <w:r>
        <w:rPr>
          <w:sz w:val="24"/>
          <w:szCs w:val="24"/>
        </w:rPr>
        <w:t xml:space="preserve"> Al Ain Oasis</w:t>
      </w:r>
      <w:r w:rsidR="00F2249C">
        <w:rPr>
          <w:sz w:val="24"/>
          <w:szCs w:val="24"/>
        </w:rPr>
        <w:t xml:space="preserve">, Qasr Al </w:t>
      </w:r>
      <w:proofErr w:type="spellStart"/>
      <w:r w:rsidR="00F2249C">
        <w:rPr>
          <w:sz w:val="24"/>
          <w:szCs w:val="24"/>
        </w:rPr>
        <w:t>Muwaiji</w:t>
      </w:r>
      <w:proofErr w:type="spellEnd"/>
      <w:r>
        <w:rPr>
          <w:sz w:val="24"/>
          <w:szCs w:val="24"/>
        </w:rPr>
        <w:t xml:space="preserve"> and Al </w:t>
      </w:r>
      <w:proofErr w:type="spellStart"/>
      <w:r>
        <w:rPr>
          <w:sz w:val="24"/>
          <w:szCs w:val="24"/>
        </w:rPr>
        <w:t>Jahili</w:t>
      </w:r>
      <w:proofErr w:type="spellEnd"/>
      <w:r>
        <w:rPr>
          <w:sz w:val="24"/>
          <w:szCs w:val="24"/>
        </w:rPr>
        <w:t xml:space="preserve"> Fort</w:t>
      </w:r>
      <w:r w:rsidR="00F2249C">
        <w:rPr>
          <w:sz w:val="24"/>
          <w:szCs w:val="24"/>
        </w:rPr>
        <w:t>. These installations will run</w:t>
      </w:r>
      <w:r>
        <w:rPr>
          <w:sz w:val="24"/>
          <w:szCs w:val="24"/>
        </w:rPr>
        <w:t xml:space="preserve"> until 2</w:t>
      </w:r>
      <w:r w:rsidR="00EF4967">
        <w:rPr>
          <w:sz w:val="24"/>
          <w:szCs w:val="24"/>
        </w:rPr>
        <w:t>6</w:t>
      </w:r>
      <w:r>
        <w:rPr>
          <w:sz w:val="24"/>
          <w:szCs w:val="24"/>
          <w:vertAlign w:val="superscript"/>
        </w:rPr>
        <w:t>th</w:t>
      </w:r>
      <w:r>
        <w:rPr>
          <w:sz w:val="24"/>
          <w:szCs w:val="24"/>
        </w:rPr>
        <w:t xml:space="preserve"> January 201</w:t>
      </w:r>
      <w:r w:rsidR="00EF4967">
        <w:rPr>
          <w:sz w:val="24"/>
          <w:szCs w:val="24"/>
        </w:rPr>
        <w:t>9</w:t>
      </w:r>
      <w:r>
        <w:rPr>
          <w:sz w:val="24"/>
          <w:szCs w:val="24"/>
        </w:rPr>
        <w:t xml:space="preserve">. </w:t>
      </w:r>
    </w:p>
    <w:p w14:paraId="7D311206" w14:textId="6BFBE270" w:rsidR="00211F81" w:rsidRDefault="00211F81" w:rsidP="00DE7903">
      <w:pPr>
        <w:rPr>
          <w:sz w:val="24"/>
          <w:szCs w:val="24"/>
        </w:rPr>
      </w:pPr>
      <w:r>
        <w:rPr>
          <w:sz w:val="24"/>
          <w:szCs w:val="24"/>
        </w:rPr>
        <w:t xml:space="preserve">The </w:t>
      </w:r>
      <w:r w:rsidRPr="00DE7903">
        <w:rPr>
          <w:b/>
          <w:bCs/>
          <w:sz w:val="24"/>
          <w:szCs w:val="24"/>
        </w:rPr>
        <w:t>Beyond: Emerging Artists</w:t>
      </w:r>
      <w:r w:rsidR="00D221A0">
        <w:rPr>
          <w:sz w:val="24"/>
          <w:szCs w:val="24"/>
        </w:rPr>
        <w:t xml:space="preserve"> </w:t>
      </w:r>
      <w:r w:rsidR="00DE7903">
        <w:rPr>
          <w:sz w:val="24"/>
          <w:szCs w:val="24"/>
        </w:rPr>
        <w:t>initiative</w:t>
      </w:r>
      <w:r>
        <w:rPr>
          <w:sz w:val="24"/>
          <w:szCs w:val="24"/>
        </w:rPr>
        <w:t xml:space="preserve"> </w:t>
      </w:r>
      <w:r w:rsidR="00556DAF">
        <w:rPr>
          <w:sz w:val="24"/>
          <w:szCs w:val="24"/>
        </w:rPr>
        <w:t xml:space="preserve">curated by Mohammed Ahmed Ibrahim </w:t>
      </w:r>
      <w:r>
        <w:rPr>
          <w:sz w:val="24"/>
          <w:szCs w:val="24"/>
        </w:rPr>
        <w:t xml:space="preserve">provided three up-and-coming artists in the UAE with a platform to develop their skills and </w:t>
      </w:r>
      <w:proofErr w:type="spellStart"/>
      <w:r>
        <w:rPr>
          <w:sz w:val="24"/>
          <w:szCs w:val="24"/>
        </w:rPr>
        <w:t>realise</w:t>
      </w:r>
      <w:proofErr w:type="spellEnd"/>
      <w:r>
        <w:rPr>
          <w:sz w:val="24"/>
          <w:szCs w:val="24"/>
        </w:rPr>
        <w:t xml:space="preserve"> ambitious art projects</w:t>
      </w:r>
      <w:r w:rsidR="00D221A0">
        <w:rPr>
          <w:sz w:val="24"/>
          <w:szCs w:val="24"/>
        </w:rPr>
        <w:t xml:space="preserve">, with this year’s </w:t>
      </w:r>
      <w:r w:rsidR="005A7963">
        <w:rPr>
          <w:sz w:val="24"/>
          <w:szCs w:val="24"/>
        </w:rPr>
        <w:t xml:space="preserve">artists </w:t>
      </w:r>
      <w:r w:rsidR="00D221A0">
        <w:rPr>
          <w:sz w:val="24"/>
          <w:szCs w:val="24"/>
        </w:rPr>
        <w:t xml:space="preserve">being </w:t>
      </w:r>
      <w:r w:rsidR="005A7963" w:rsidRPr="005A7963">
        <w:rPr>
          <w:sz w:val="24"/>
          <w:szCs w:val="24"/>
        </w:rPr>
        <w:t xml:space="preserve">Ahmed Saeed Al </w:t>
      </w:r>
      <w:proofErr w:type="spellStart"/>
      <w:r w:rsidR="005A7963" w:rsidRPr="005A7963">
        <w:rPr>
          <w:sz w:val="24"/>
          <w:szCs w:val="24"/>
        </w:rPr>
        <w:t>Areef</w:t>
      </w:r>
      <w:proofErr w:type="spellEnd"/>
      <w:r w:rsidR="005A7963" w:rsidRPr="005A7963">
        <w:rPr>
          <w:sz w:val="24"/>
          <w:szCs w:val="24"/>
        </w:rPr>
        <w:t xml:space="preserve"> Al </w:t>
      </w:r>
      <w:proofErr w:type="spellStart"/>
      <w:r w:rsidR="005A7963" w:rsidRPr="005A7963">
        <w:rPr>
          <w:sz w:val="24"/>
          <w:szCs w:val="24"/>
        </w:rPr>
        <w:t>Dhaheri</w:t>
      </w:r>
      <w:proofErr w:type="spellEnd"/>
      <w:r w:rsidR="005A7963">
        <w:rPr>
          <w:sz w:val="24"/>
          <w:szCs w:val="24"/>
        </w:rPr>
        <w:t xml:space="preserve">, </w:t>
      </w:r>
      <w:proofErr w:type="spellStart"/>
      <w:r w:rsidR="005A7963" w:rsidRPr="005A7963">
        <w:rPr>
          <w:sz w:val="24"/>
          <w:szCs w:val="24"/>
        </w:rPr>
        <w:t>Taqwa</w:t>
      </w:r>
      <w:proofErr w:type="spellEnd"/>
      <w:r w:rsidR="005A7963" w:rsidRPr="005A7963">
        <w:rPr>
          <w:sz w:val="24"/>
          <w:szCs w:val="24"/>
        </w:rPr>
        <w:t xml:space="preserve"> Al </w:t>
      </w:r>
      <w:proofErr w:type="spellStart"/>
      <w:r w:rsidR="005A7963" w:rsidRPr="005A7963">
        <w:rPr>
          <w:sz w:val="24"/>
          <w:szCs w:val="24"/>
        </w:rPr>
        <w:t>Naqbi</w:t>
      </w:r>
      <w:proofErr w:type="spellEnd"/>
      <w:r w:rsidR="005A7963">
        <w:rPr>
          <w:sz w:val="24"/>
          <w:szCs w:val="24"/>
        </w:rPr>
        <w:t xml:space="preserve"> and </w:t>
      </w:r>
      <w:proofErr w:type="spellStart"/>
      <w:r w:rsidR="005A7963" w:rsidRPr="005A7963">
        <w:rPr>
          <w:sz w:val="24"/>
          <w:szCs w:val="24"/>
        </w:rPr>
        <w:t>Dhabiya</w:t>
      </w:r>
      <w:proofErr w:type="spellEnd"/>
      <w:r w:rsidR="005A7963" w:rsidRPr="005A7963">
        <w:rPr>
          <w:sz w:val="24"/>
          <w:szCs w:val="24"/>
        </w:rPr>
        <w:t xml:space="preserve"> Al </w:t>
      </w:r>
      <w:proofErr w:type="spellStart"/>
      <w:r w:rsidR="005A7963" w:rsidRPr="005A7963">
        <w:rPr>
          <w:sz w:val="24"/>
          <w:szCs w:val="24"/>
        </w:rPr>
        <w:t>Rumaithi</w:t>
      </w:r>
      <w:proofErr w:type="spellEnd"/>
      <w:r w:rsidR="005A7963">
        <w:rPr>
          <w:sz w:val="24"/>
          <w:szCs w:val="24"/>
        </w:rPr>
        <w:t xml:space="preserve">. </w:t>
      </w:r>
      <w:r>
        <w:rPr>
          <w:sz w:val="24"/>
          <w:szCs w:val="24"/>
        </w:rPr>
        <w:t xml:space="preserve"> </w:t>
      </w:r>
    </w:p>
    <w:p w14:paraId="2CE0AC59" w14:textId="71705C29" w:rsidR="00877F56" w:rsidRDefault="00D221A0" w:rsidP="005E33CA">
      <w:pPr>
        <w:jc w:val="both"/>
        <w:rPr>
          <w:sz w:val="24"/>
          <w:szCs w:val="24"/>
        </w:rPr>
      </w:pPr>
      <w:r>
        <w:rPr>
          <w:sz w:val="24"/>
          <w:szCs w:val="24"/>
        </w:rPr>
        <w:t xml:space="preserve">During the fair, </w:t>
      </w:r>
      <w:r w:rsidR="00877F56">
        <w:rPr>
          <w:sz w:val="24"/>
          <w:szCs w:val="24"/>
        </w:rPr>
        <w:t>Manarat Al Saadiyat</w:t>
      </w:r>
      <w:r w:rsidR="00E25445">
        <w:rPr>
          <w:sz w:val="24"/>
          <w:szCs w:val="24"/>
        </w:rPr>
        <w:t xml:space="preserve"> also </w:t>
      </w:r>
      <w:r w:rsidR="00531E98">
        <w:rPr>
          <w:sz w:val="24"/>
          <w:szCs w:val="24"/>
        </w:rPr>
        <w:t>welcomed</w:t>
      </w:r>
      <w:r w:rsidR="00E25445">
        <w:rPr>
          <w:sz w:val="24"/>
          <w:szCs w:val="24"/>
        </w:rPr>
        <w:t xml:space="preserve"> </w:t>
      </w:r>
      <w:r w:rsidR="00877F56">
        <w:rPr>
          <w:sz w:val="24"/>
          <w:szCs w:val="24"/>
        </w:rPr>
        <w:t xml:space="preserve">children, teens and adults </w:t>
      </w:r>
      <w:r w:rsidR="00531E98">
        <w:rPr>
          <w:sz w:val="24"/>
          <w:szCs w:val="24"/>
        </w:rPr>
        <w:t xml:space="preserve">through </w:t>
      </w:r>
      <w:r w:rsidR="00877F56">
        <w:rPr>
          <w:sz w:val="24"/>
          <w:szCs w:val="24"/>
        </w:rPr>
        <w:t xml:space="preserve">an array of daily workshops and masterclasses. </w:t>
      </w:r>
      <w:r w:rsidR="00531E98">
        <w:rPr>
          <w:sz w:val="24"/>
          <w:szCs w:val="24"/>
        </w:rPr>
        <w:t xml:space="preserve"> </w:t>
      </w:r>
      <w:r>
        <w:rPr>
          <w:sz w:val="24"/>
          <w:szCs w:val="24"/>
        </w:rPr>
        <w:t xml:space="preserve"> </w:t>
      </w:r>
      <w:r w:rsidR="00DE7903">
        <w:rPr>
          <w:sz w:val="24"/>
          <w:szCs w:val="24"/>
        </w:rPr>
        <w:t xml:space="preserve"> </w:t>
      </w:r>
    </w:p>
    <w:p w14:paraId="1E0D2319" w14:textId="6DFA0D06" w:rsidR="000B6DDA" w:rsidRDefault="00D221A0" w:rsidP="00DE7903">
      <w:pPr>
        <w:jc w:val="both"/>
        <w:rPr>
          <w:rStyle w:val="bumpedfont15"/>
          <w:sz w:val="24"/>
          <w:szCs w:val="24"/>
        </w:rPr>
      </w:pPr>
      <w:r>
        <w:rPr>
          <w:sz w:val="24"/>
          <w:szCs w:val="24"/>
        </w:rPr>
        <w:t xml:space="preserve">Abu Dhabi Art 2018 also featured a </w:t>
      </w:r>
      <w:r w:rsidR="00877F56">
        <w:rPr>
          <w:sz w:val="24"/>
          <w:szCs w:val="24"/>
        </w:rPr>
        <w:t>s</w:t>
      </w:r>
      <w:r w:rsidR="00DE7903">
        <w:rPr>
          <w:sz w:val="24"/>
          <w:szCs w:val="24"/>
        </w:rPr>
        <w:t xml:space="preserve">election of food trucks from Pinza, Monkey Cookies, EAT, </w:t>
      </w:r>
      <w:proofErr w:type="spellStart"/>
      <w:r w:rsidR="00DE7903">
        <w:rPr>
          <w:sz w:val="24"/>
          <w:szCs w:val="24"/>
        </w:rPr>
        <w:t>Karak</w:t>
      </w:r>
      <w:proofErr w:type="spellEnd"/>
      <w:r w:rsidR="00DE7903">
        <w:rPr>
          <w:sz w:val="24"/>
          <w:szCs w:val="24"/>
        </w:rPr>
        <w:t xml:space="preserve"> House and XO Coffee, as well as local </w:t>
      </w:r>
      <w:r>
        <w:rPr>
          <w:sz w:val="24"/>
          <w:szCs w:val="24"/>
        </w:rPr>
        <w:t xml:space="preserve">participation </w:t>
      </w:r>
      <w:r w:rsidR="00DE7903">
        <w:rPr>
          <w:sz w:val="24"/>
          <w:szCs w:val="24"/>
        </w:rPr>
        <w:t xml:space="preserve">from Homegrown Market, Court 9, Al </w:t>
      </w:r>
      <w:proofErr w:type="spellStart"/>
      <w:r w:rsidR="00DE7903">
        <w:rPr>
          <w:sz w:val="24"/>
          <w:szCs w:val="24"/>
        </w:rPr>
        <w:t>Ghadeer</w:t>
      </w:r>
      <w:proofErr w:type="spellEnd"/>
      <w:r w:rsidR="00DE7903">
        <w:rPr>
          <w:sz w:val="24"/>
          <w:szCs w:val="24"/>
        </w:rPr>
        <w:t xml:space="preserve"> UAE Crafts and </w:t>
      </w:r>
      <w:proofErr w:type="spellStart"/>
      <w:r w:rsidR="00DE7903">
        <w:rPr>
          <w:sz w:val="24"/>
          <w:szCs w:val="24"/>
        </w:rPr>
        <w:t>Azra</w:t>
      </w:r>
      <w:proofErr w:type="spellEnd"/>
      <w:r>
        <w:rPr>
          <w:sz w:val="24"/>
          <w:szCs w:val="24"/>
        </w:rPr>
        <w:t xml:space="preserve">, </w:t>
      </w:r>
      <w:r w:rsidR="00531E98" w:rsidRPr="00531E98">
        <w:rPr>
          <w:sz w:val="24"/>
          <w:szCs w:val="24"/>
        </w:rPr>
        <w:t xml:space="preserve">through a first time collaboration at the fair with </w:t>
      </w:r>
      <w:r w:rsidR="00531E98">
        <w:rPr>
          <w:sz w:val="24"/>
          <w:szCs w:val="24"/>
        </w:rPr>
        <w:t xml:space="preserve">festival </w:t>
      </w:r>
      <w:proofErr w:type="spellStart"/>
      <w:r w:rsidR="00531E98">
        <w:rPr>
          <w:sz w:val="24"/>
          <w:szCs w:val="24"/>
        </w:rPr>
        <w:t>organisers</w:t>
      </w:r>
      <w:proofErr w:type="spellEnd"/>
      <w:r w:rsidR="00531E98">
        <w:rPr>
          <w:sz w:val="24"/>
          <w:szCs w:val="24"/>
        </w:rPr>
        <w:t xml:space="preserve"> </w:t>
      </w:r>
      <w:proofErr w:type="spellStart"/>
      <w:r w:rsidR="00531E98">
        <w:rPr>
          <w:sz w:val="24"/>
          <w:szCs w:val="24"/>
        </w:rPr>
        <w:t>Festember</w:t>
      </w:r>
      <w:proofErr w:type="spellEnd"/>
      <w:r w:rsidR="00DE7903">
        <w:rPr>
          <w:sz w:val="24"/>
          <w:szCs w:val="24"/>
        </w:rPr>
        <w:t xml:space="preserve">.  </w:t>
      </w:r>
    </w:p>
    <w:p w14:paraId="59A899E4" w14:textId="3F134BC1" w:rsidR="00F87714" w:rsidRPr="000B6DDA" w:rsidRDefault="00F87714" w:rsidP="000B6DDA">
      <w:pPr>
        <w:spacing w:after="0" w:line="240" w:lineRule="auto"/>
        <w:jc w:val="both"/>
        <w:rPr>
          <w:rStyle w:val="bumpedfont15"/>
          <w:sz w:val="24"/>
          <w:szCs w:val="24"/>
        </w:rPr>
      </w:pPr>
      <w:r w:rsidRPr="000B6DDA">
        <w:rPr>
          <w:rStyle w:val="bumpedfont15"/>
          <w:sz w:val="24"/>
          <w:szCs w:val="24"/>
        </w:rPr>
        <w:t xml:space="preserve">For more information on </w:t>
      </w:r>
      <w:r w:rsidR="00290F96" w:rsidRPr="000B6DDA">
        <w:rPr>
          <w:rStyle w:val="bumpedfont15"/>
          <w:sz w:val="24"/>
          <w:szCs w:val="24"/>
        </w:rPr>
        <w:t xml:space="preserve">the </w:t>
      </w:r>
      <w:r w:rsidR="00101ADB" w:rsidRPr="000B6DDA">
        <w:rPr>
          <w:sz w:val="24"/>
          <w:szCs w:val="24"/>
        </w:rPr>
        <w:t>full</w:t>
      </w:r>
      <w:r w:rsidR="0020132E" w:rsidRPr="000B6DDA">
        <w:rPr>
          <w:sz w:val="24"/>
          <w:szCs w:val="24"/>
        </w:rPr>
        <w:t xml:space="preserve"> </w:t>
      </w:r>
      <w:r w:rsidRPr="000B6DDA">
        <w:rPr>
          <w:rStyle w:val="bumpedfont15"/>
          <w:sz w:val="24"/>
          <w:szCs w:val="24"/>
        </w:rPr>
        <w:t>Abu Dhabi Art</w:t>
      </w:r>
      <w:r w:rsidR="00101ADB" w:rsidRPr="000B6DDA">
        <w:rPr>
          <w:rStyle w:val="bumpedfont15"/>
          <w:sz w:val="24"/>
          <w:szCs w:val="24"/>
        </w:rPr>
        <w:t xml:space="preserve"> </w:t>
      </w:r>
      <w:r w:rsidRPr="000B6DDA">
        <w:rPr>
          <w:rStyle w:val="bumpedfont15"/>
          <w:sz w:val="24"/>
          <w:szCs w:val="24"/>
        </w:rPr>
        <w:t>2018</w:t>
      </w:r>
      <w:r w:rsidR="00101ADB" w:rsidRPr="000B6DDA">
        <w:rPr>
          <w:rStyle w:val="bumpedfont15"/>
          <w:sz w:val="24"/>
          <w:szCs w:val="24"/>
        </w:rPr>
        <w:t xml:space="preserve"> schedule</w:t>
      </w:r>
      <w:r w:rsidRPr="000B6DDA">
        <w:rPr>
          <w:rStyle w:val="bumpedfont15"/>
          <w:sz w:val="24"/>
          <w:szCs w:val="24"/>
        </w:rPr>
        <w:t>, visit </w:t>
      </w:r>
      <w:hyperlink r:id="rId10" w:history="1">
        <w:r w:rsidRPr="000B6DDA">
          <w:rPr>
            <w:rStyle w:val="bumpedfont15"/>
            <w:noProof/>
            <w:color w:val="0000FF"/>
            <w:sz w:val="24"/>
            <w:szCs w:val="24"/>
            <w:u w:val="single"/>
          </w:rPr>
          <w:t>abudhabiart</w:t>
        </w:r>
        <w:r w:rsidRPr="000B6DDA">
          <w:rPr>
            <w:rStyle w:val="bumpedfont15"/>
            <w:color w:val="0000FF"/>
            <w:sz w:val="24"/>
            <w:szCs w:val="24"/>
            <w:u w:val="single"/>
          </w:rPr>
          <w:t>.ae</w:t>
        </w:r>
      </w:hyperlink>
      <w:r w:rsidRPr="000B6DDA">
        <w:rPr>
          <w:rStyle w:val="bumpedfont15"/>
          <w:sz w:val="24"/>
          <w:szCs w:val="24"/>
        </w:rPr>
        <w:t> and follow Abu Dhabi Art on social media: </w:t>
      </w:r>
      <w:hyperlink r:id="rId11" w:history="1">
        <w:r w:rsidRPr="000B6DDA">
          <w:rPr>
            <w:rStyle w:val="bumpedfont15"/>
            <w:color w:val="0000FF"/>
            <w:sz w:val="24"/>
            <w:szCs w:val="24"/>
            <w:u w:val="single"/>
          </w:rPr>
          <w:t>Facebook</w:t>
        </w:r>
      </w:hyperlink>
      <w:r w:rsidRPr="000B6DDA">
        <w:rPr>
          <w:rStyle w:val="bumpedfont15"/>
          <w:sz w:val="24"/>
          <w:szCs w:val="24"/>
        </w:rPr>
        <w:t>, </w:t>
      </w:r>
      <w:hyperlink r:id="rId12" w:history="1">
        <w:r w:rsidRPr="000B6DDA">
          <w:rPr>
            <w:rStyle w:val="bumpedfont15"/>
            <w:color w:val="0000FF"/>
            <w:sz w:val="24"/>
            <w:szCs w:val="24"/>
            <w:u w:val="single"/>
          </w:rPr>
          <w:t>Twitter</w:t>
        </w:r>
      </w:hyperlink>
      <w:r w:rsidRPr="000B6DDA">
        <w:rPr>
          <w:rStyle w:val="bumpedfont15"/>
          <w:sz w:val="24"/>
          <w:szCs w:val="24"/>
        </w:rPr>
        <w:t> and </w:t>
      </w:r>
      <w:hyperlink r:id="rId13" w:history="1">
        <w:r w:rsidRPr="000B6DDA">
          <w:rPr>
            <w:rStyle w:val="bumpedfont15"/>
            <w:color w:val="0000FF"/>
            <w:sz w:val="24"/>
            <w:szCs w:val="24"/>
            <w:u w:val="single"/>
          </w:rPr>
          <w:t>Instagram</w:t>
        </w:r>
      </w:hyperlink>
      <w:r w:rsidRPr="000B6DDA">
        <w:rPr>
          <w:rStyle w:val="bumpedfont15"/>
          <w:sz w:val="24"/>
          <w:szCs w:val="24"/>
        </w:rPr>
        <w:t>.</w:t>
      </w:r>
    </w:p>
    <w:p w14:paraId="7825417E" w14:textId="49CFE8E6" w:rsidR="006E713B" w:rsidRPr="000B6DDA" w:rsidRDefault="006E713B" w:rsidP="000B6DDA">
      <w:pPr>
        <w:spacing w:after="0" w:line="240" w:lineRule="auto"/>
        <w:jc w:val="both"/>
        <w:rPr>
          <w:sz w:val="24"/>
          <w:szCs w:val="24"/>
        </w:rPr>
      </w:pPr>
    </w:p>
    <w:p w14:paraId="7CD173A6" w14:textId="77777777" w:rsidR="00F87714" w:rsidRPr="000B6DDA" w:rsidRDefault="00F87714" w:rsidP="000B6DDA">
      <w:pPr>
        <w:spacing w:after="0" w:line="240" w:lineRule="auto"/>
        <w:jc w:val="center"/>
        <w:rPr>
          <w:b/>
          <w:bCs/>
          <w:sz w:val="24"/>
          <w:szCs w:val="24"/>
        </w:rPr>
      </w:pPr>
      <w:r w:rsidRPr="000B6DDA">
        <w:rPr>
          <w:b/>
          <w:bCs/>
          <w:sz w:val="24"/>
          <w:szCs w:val="24"/>
        </w:rPr>
        <w:t>END</w:t>
      </w:r>
    </w:p>
    <w:p w14:paraId="0A4EAAF5" w14:textId="77777777" w:rsidR="00F87714" w:rsidRPr="000B6DDA" w:rsidRDefault="00F87714" w:rsidP="000B6DDA">
      <w:pPr>
        <w:spacing w:after="0" w:line="240" w:lineRule="auto"/>
        <w:jc w:val="both"/>
        <w:rPr>
          <w:sz w:val="24"/>
          <w:szCs w:val="24"/>
        </w:rPr>
      </w:pPr>
    </w:p>
    <w:p w14:paraId="07013207" w14:textId="60961C9F" w:rsidR="00F87714" w:rsidRPr="000B6DDA" w:rsidRDefault="00F87714" w:rsidP="000B6DDA">
      <w:pPr>
        <w:spacing w:after="0" w:line="240" w:lineRule="auto"/>
        <w:jc w:val="both"/>
        <w:rPr>
          <w:b/>
          <w:sz w:val="24"/>
          <w:szCs w:val="24"/>
        </w:rPr>
      </w:pPr>
      <w:r w:rsidRPr="000B6DDA">
        <w:rPr>
          <w:b/>
          <w:sz w:val="24"/>
          <w:szCs w:val="24"/>
        </w:rPr>
        <w:t xml:space="preserve">About Abu Dhabi Art </w:t>
      </w:r>
    </w:p>
    <w:p w14:paraId="79D4E19D" w14:textId="77777777" w:rsidR="007720D0" w:rsidRPr="000B6DDA" w:rsidRDefault="007720D0" w:rsidP="000B6DDA">
      <w:pPr>
        <w:spacing w:after="0" w:line="240" w:lineRule="auto"/>
        <w:jc w:val="both"/>
        <w:rPr>
          <w:b/>
          <w:sz w:val="24"/>
          <w:szCs w:val="24"/>
        </w:rPr>
      </w:pPr>
    </w:p>
    <w:p w14:paraId="53E8F2C9" w14:textId="77777777" w:rsidR="00F87714" w:rsidRPr="000B6DDA" w:rsidRDefault="00F87714" w:rsidP="000B6DDA">
      <w:pPr>
        <w:spacing w:after="0" w:line="240" w:lineRule="auto"/>
        <w:jc w:val="both"/>
        <w:rPr>
          <w:sz w:val="24"/>
          <w:szCs w:val="24"/>
        </w:rPr>
      </w:pPr>
      <w:r w:rsidRPr="000B6DDA">
        <w:rPr>
          <w:sz w:val="24"/>
          <w:szCs w:val="24"/>
        </w:rPr>
        <w:t xml:space="preserve">Abu Dhabi Art expands beyond the notion of a traditional art fair, in placing </w:t>
      </w:r>
      <w:r w:rsidRPr="000B6DDA">
        <w:rPr>
          <w:noProof/>
          <w:sz w:val="24"/>
          <w:szCs w:val="24"/>
        </w:rPr>
        <w:t>strong</w:t>
      </w:r>
      <w:r w:rsidRPr="000B6DDA">
        <w:rPr>
          <w:sz w:val="24"/>
          <w:szCs w:val="24"/>
        </w:rPr>
        <w:t xml:space="preserve"> emphasis on a diverse public engagement </w:t>
      </w:r>
      <w:proofErr w:type="spellStart"/>
      <w:r w:rsidRPr="000B6DDA">
        <w:rPr>
          <w:sz w:val="24"/>
          <w:szCs w:val="24"/>
        </w:rPr>
        <w:t>programme</w:t>
      </w:r>
      <w:proofErr w:type="spellEnd"/>
      <w:r w:rsidRPr="000B6DDA">
        <w:rPr>
          <w:sz w:val="24"/>
          <w:szCs w:val="24"/>
        </w:rPr>
        <w:t xml:space="preserve">, including art installations and exhibitions, talks and events that take place in different locations throughout the year. The culmination of this year-long </w:t>
      </w:r>
      <w:proofErr w:type="spellStart"/>
      <w:r w:rsidRPr="000B6DDA">
        <w:rPr>
          <w:sz w:val="24"/>
          <w:szCs w:val="24"/>
        </w:rPr>
        <w:t>programme</w:t>
      </w:r>
      <w:proofErr w:type="spellEnd"/>
      <w:r w:rsidRPr="000B6DDA">
        <w:rPr>
          <w:sz w:val="24"/>
          <w:szCs w:val="24"/>
        </w:rPr>
        <w:t xml:space="preserve"> is the Abu Dhabi Art event in November, which provides an important sales platform for participating galleries whilst also offering these galleries an opportunity to showcase ambitious installations and </w:t>
      </w:r>
      <w:r w:rsidRPr="000B6DDA">
        <w:rPr>
          <w:noProof/>
          <w:sz w:val="24"/>
          <w:szCs w:val="24"/>
        </w:rPr>
        <w:t>site specific</w:t>
      </w:r>
      <w:r w:rsidRPr="000B6DDA">
        <w:rPr>
          <w:sz w:val="24"/>
          <w:szCs w:val="24"/>
        </w:rPr>
        <w:t xml:space="preserve"> works by their artists to an audience of over 20,000 visitors.</w:t>
      </w:r>
    </w:p>
    <w:p w14:paraId="2AB6E45C" w14:textId="77777777" w:rsidR="00F87714" w:rsidRPr="000B6DDA" w:rsidRDefault="00F87714" w:rsidP="000B6DDA">
      <w:pPr>
        <w:spacing w:after="0" w:line="240" w:lineRule="auto"/>
        <w:jc w:val="both"/>
        <w:rPr>
          <w:color w:val="333333"/>
          <w:sz w:val="24"/>
          <w:szCs w:val="24"/>
        </w:rPr>
      </w:pPr>
    </w:p>
    <w:p w14:paraId="45636102" w14:textId="77777777" w:rsidR="00F87714" w:rsidRPr="000B6DDA" w:rsidRDefault="00F87714" w:rsidP="000B6DDA">
      <w:pPr>
        <w:spacing w:after="0" w:line="240" w:lineRule="auto"/>
        <w:jc w:val="both"/>
        <w:rPr>
          <w:rFonts w:cs="Arial"/>
          <w:b/>
          <w:bCs/>
          <w:sz w:val="24"/>
          <w:szCs w:val="24"/>
        </w:rPr>
      </w:pPr>
      <w:r w:rsidRPr="000B6DDA">
        <w:rPr>
          <w:rFonts w:cs="Arial"/>
          <w:b/>
          <w:bCs/>
          <w:sz w:val="24"/>
          <w:szCs w:val="24"/>
        </w:rPr>
        <w:lastRenderedPageBreak/>
        <w:t xml:space="preserve">About The Department of Culture and Tourism - Abu Dhabi </w:t>
      </w:r>
    </w:p>
    <w:p w14:paraId="108D5D6D" w14:textId="77777777" w:rsidR="00F87714" w:rsidRPr="000B6DDA" w:rsidRDefault="00F87714" w:rsidP="000B6DDA">
      <w:pPr>
        <w:spacing w:after="0" w:line="240" w:lineRule="auto"/>
        <w:jc w:val="both"/>
        <w:rPr>
          <w:rFonts w:cs="Arial"/>
          <w:sz w:val="24"/>
          <w:szCs w:val="24"/>
        </w:rPr>
      </w:pPr>
      <w:r w:rsidRPr="000B6DDA">
        <w:rPr>
          <w:rFonts w:cs="Arial"/>
          <w:sz w:val="24"/>
          <w:szCs w:val="24"/>
        </w:rPr>
        <w:t xml:space="preserve">The Department of Culture and Tourism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w:t>
      </w:r>
      <w:proofErr w:type="spellStart"/>
      <w:r w:rsidRPr="000B6DDA">
        <w:rPr>
          <w:rFonts w:cs="Arial"/>
          <w:sz w:val="24"/>
          <w:szCs w:val="24"/>
        </w:rPr>
        <w:t>programmes</w:t>
      </w:r>
      <w:proofErr w:type="spellEnd"/>
      <w:r w:rsidRPr="000B6DDA">
        <w:rPr>
          <w:rFonts w:cs="Arial"/>
          <w:sz w:val="24"/>
          <w:szCs w:val="24"/>
        </w:rPr>
        <w:t xml:space="preserve"> </w:t>
      </w:r>
      <w:r w:rsidRPr="000B6DDA">
        <w:rPr>
          <w:rFonts w:cs="Arial"/>
          <w:noProof/>
          <w:sz w:val="24"/>
          <w:szCs w:val="24"/>
        </w:rPr>
        <w:t>relate</w:t>
      </w:r>
      <w:r w:rsidRPr="000B6DDA">
        <w:rPr>
          <w:rFonts w:cs="Arial"/>
          <w:sz w:val="24"/>
          <w:szCs w:val="24"/>
        </w:rPr>
        <w:t xml:space="preserve"> to the preservation of heritage and culture, including protecting archaeological and historical sites and to developing museums, including the Louvre Abu Dhabi, the </w:t>
      </w:r>
      <w:proofErr w:type="spellStart"/>
      <w:r w:rsidRPr="000B6DDA">
        <w:rPr>
          <w:rFonts w:cs="Arial"/>
          <w:sz w:val="24"/>
          <w:szCs w:val="24"/>
        </w:rPr>
        <w:t>Zayed</w:t>
      </w:r>
      <w:proofErr w:type="spellEnd"/>
      <w:r w:rsidRPr="000B6DDA">
        <w:rPr>
          <w:rFonts w:cs="Arial"/>
          <w:sz w:val="24"/>
          <w:szCs w:val="24"/>
        </w:rPr>
        <w:t xml:space="preserve"> National Museum and the Guggenheim Abu Dhabi.  The Department of Culture and Tourism supports intellectual and artistic activities and cultural events to nurture a rich cultural environment and </w:t>
      </w:r>
      <w:proofErr w:type="spellStart"/>
      <w:r w:rsidRPr="000B6DDA">
        <w:rPr>
          <w:rFonts w:cs="Arial"/>
          <w:sz w:val="24"/>
          <w:szCs w:val="24"/>
        </w:rPr>
        <w:t>honour</w:t>
      </w:r>
      <w:proofErr w:type="spellEnd"/>
      <w:r w:rsidRPr="000B6DDA">
        <w:rPr>
          <w:rFonts w:cs="Arial"/>
          <w:sz w:val="24"/>
          <w:szCs w:val="24"/>
        </w:rPr>
        <w:t xml:space="preserve"> the emirate’s heritage.  A key role played by the Department is to create synergy in the destination’s development through close </w:t>
      </w:r>
      <w:r w:rsidRPr="000B6DDA">
        <w:rPr>
          <w:rFonts w:cs="Arial"/>
          <w:noProof/>
          <w:sz w:val="24"/>
          <w:szCs w:val="24"/>
        </w:rPr>
        <w:t>co-ordination</w:t>
      </w:r>
      <w:r w:rsidRPr="000B6DDA">
        <w:rPr>
          <w:rFonts w:cs="Arial"/>
          <w:sz w:val="24"/>
          <w:szCs w:val="24"/>
        </w:rPr>
        <w:t xml:space="preserve"> with its wide-ranging stakeholder base.   </w:t>
      </w:r>
    </w:p>
    <w:p w14:paraId="1A45CDF4" w14:textId="77777777" w:rsidR="00F87714" w:rsidRPr="000B6DDA" w:rsidRDefault="00F87714" w:rsidP="000B6DDA">
      <w:pPr>
        <w:spacing w:after="0" w:line="240" w:lineRule="auto"/>
        <w:jc w:val="both"/>
        <w:rPr>
          <w:color w:val="333333"/>
          <w:sz w:val="24"/>
          <w:szCs w:val="24"/>
        </w:rPr>
      </w:pPr>
    </w:p>
    <w:p w14:paraId="05B215DA" w14:textId="77777777" w:rsidR="001E358D" w:rsidRPr="000B6DDA" w:rsidRDefault="00F87714" w:rsidP="000B6DDA">
      <w:pPr>
        <w:pStyle w:val="Body"/>
        <w:spacing w:after="0" w:line="240" w:lineRule="auto"/>
        <w:rPr>
          <w:rFonts w:asciiTheme="minorHAnsi" w:hAnsiTheme="minorHAnsi" w:cs="Arial"/>
          <w:sz w:val="24"/>
          <w:szCs w:val="24"/>
          <w:lang w:val="es-ES"/>
        </w:rPr>
      </w:pPr>
      <w:r w:rsidRPr="000B6DDA">
        <w:rPr>
          <w:rFonts w:asciiTheme="minorHAnsi" w:hAnsiTheme="minorHAnsi" w:cs="Arial"/>
          <w:b/>
          <w:bCs/>
          <w:sz w:val="24"/>
          <w:szCs w:val="24"/>
          <w:lang w:val="es-ES"/>
        </w:rPr>
        <w:t xml:space="preserve">Media </w:t>
      </w:r>
      <w:proofErr w:type="spellStart"/>
      <w:r w:rsidRPr="000B6DDA">
        <w:rPr>
          <w:rFonts w:asciiTheme="minorHAnsi" w:hAnsiTheme="minorHAnsi" w:cs="Arial"/>
          <w:b/>
          <w:bCs/>
          <w:sz w:val="24"/>
          <w:szCs w:val="24"/>
          <w:lang w:val="es-ES"/>
        </w:rPr>
        <w:t>Contact</w:t>
      </w:r>
      <w:proofErr w:type="spellEnd"/>
      <w:r w:rsidRPr="000B6DDA">
        <w:rPr>
          <w:rFonts w:asciiTheme="minorHAnsi" w:hAnsiTheme="minorHAnsi" w:cs="Arial"/>
          <w:b/>
          <w:bCs/>
          <w:sz w:val="24"/>
          <w:szCs w:val="24"/>
          <w:lang w:val="es-ES"/>
        </w:rPr>
        <w:t>:</w:t>
      </w:r>
      <w:r w:rsidRPr="000B6DDA">
        <w:rPr>
          <w:rFonts w:asciiTheme="minorHAnsi" w:hAnsiTheme="minorHAnsi" w:cs="Arial"/>
          <w:b/>
          <w:bCs/>
          <w:sz w:val="24"/>
          <w:szCs w:val="24"/>
          <w:lang w:val="es-ES"/>
        </w:rPr>
        <w:br/>
      </w:r>
      <w:r w:rsidR="001E358D" w:rsidRPr="000B6DDA">
        <w:rPr>
          <w:rFonts w:asciiTheme="minorHAnsi" w:hAnsiTheme="minorHAnsi" w:cs="Arial"/>
          <w:sz w:val="24"/>
          <w:szCs w:val="24"/>
          <w:lang w:val="es-ES"/>
        </w:rPr>
        <w:t>Jack Dignum</w:t>
      </w:r>
      <w:r w:rsidR="001E358D" w:rsidRPr="000B6DDA">
        <w:rPr>
          <w:rFonts w:asciiTheme="minorHAnsi" w:hAnsiTheme="minorHAnsi" w:cs="Arial"/>
          <w:sz w:val="24"/>
          <w:szCs w:val="24"/>
          <w:lang w:val="es-ES"/>
        </w:rPr>
        <w:tab/>
      </w:r>
    </w:p>
    <w:p w14:paraId="1BFCF3FC" w14:textId="54E7B6D2" w:rsidR="001E358D" w:rsidRPr="000B6DDA" w:rsidRDefault="00625FB3" w:rsidP="000B6DDA">
      <w:pPr>
        <w:pStyle w:val="Body"/>
        <w:spacing w:after="0" w:line="240" w:lineRule="auto"/>
        <w:rPr>
          <w:rFonts w:asciiTheme="minorHAnsi" w:hAnsiTheme="minorHAnsi" w:cs="Arial"/>
          <w:sz w:val="24"/>
          <w:szCs w:val="24"/>
          <w:lang w:val="es-ES"/>
        </w:rPr>
      </w:pPr>
      <w:hyperlink r:id="rId14" w:history="1">
        <w:r w:rsidR="000E4F69" w:rsidRPr="000E4F69">
          <w:rPr>
            <w:rStyle w:val="Hyperlink"/>
            <w:rFonts w:asciiTheme="minorHAnsi" w:hAnsiTheme="minorHAnsi" w:cs="Arial"/>
            <w:sz w:val="24"/>
            <w:szCs w:val="24"/>
            <w:lang w:val="es-ES"/>
          </w:rPr>
          <w:t>DCT-AbuDhabi@fourcommunications.com</w:t>
        </w:r>
      </w:hyperlink>
      <w:r w:rsidR="000E4F69">
        <w:rPr>
          <w:rFonts w:asciiTheme="minorHAnsi" w:hAnsiTheme="minorHAnsi" w:cs="Arial"/>
          <w:sz w:val="24"/>
          <w:szCs w:val="24"/>
          <w:lang w:val="es-ES"/>
        </w:rPr>
        <w:t xml:space="preserve"> </w:t>
      </w:r>
    </w:p>
    <w:p w14:paraId="507F9480" w14:textId="195396F0" w:rsidR="00AA15BF" w:rsidRPr="0094168F" w:rsidRDefault="001E358D" w:rsidP="0094168F">
      <w:pPr>
        <w:pStyle w:val="Body"/>
        <w:spacing w:after="0" w:line="240" w:lineRule="auto"/>
        <w:rPr>
          <w:rFonts w:asciiTheme="minorHAnsi" w:hAnsiTheme="minorHAnsi" w:cs="Arial"/>
          <w:sz w:val="24"/>
          <w:szCs w:val="24"/>
          <w:rtl/>
          <w:lang w:val="es-ES"/>
        </w:rPr>
      </w:pPr>
      <w:r w:rsidRPr="000B6DDA">
        <w:rPr>
          <w:rFonts w:asciiTheme="minorHAnsi" w:hAnsiTheme="minorHAnsi" w:cs="Arial"/>
          <w:sz w:val="24"/>
          <w:szCs w:val="24"/>
          <w:lang w:val="es-ES"/>
        </w:rPr>
        <w:t>+971 (0)55 846 0919</w:t>
      </w:r>
    </w:p>
    <w:sectPr w:rsidR="00AA15BF" w:rsidRPr="0094168F" w:rsidSect="002C093C">
      <w:headerReference w:type="default" r:id="rId15"/>
      <w:pgSz w:w="12240" w:h="15840"/>
      <w:pgMar w:top="1872"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584C2E" w16cid:durableId="1F9FA7BD"/>
  <w16cid:commentId w16cid:paraId="5C60F3C2" w16cid:durableId="1F9FA7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743A6" w14:textId="77777777" w:rsidR="00625FB3" w:rsidRDefault="00625FB3" w:rsidP="00900AB1">
      <w:pPr>
        <w:spacing w:after="0" w:line="240" w:lineRule="auto"/>
      </w:pPr>
      <w:r>
        <w:separator/>
      </w:r>
    </w:p>
  </w:endnote>
  <w:endnote w:type="continuationSeparator" w:id="0">
    <w:p w14:paraId="037A9FD8" w14:textId="77777777" w:rsidR="00625FB3" w:rsidRDefault="00625FB3" w:rsidP="00900AB1">
      <w:pPr>
        <w:spacing w:after="0" w:line="240" w:lineRule="auto"/>
      </w:pPr>
      <w:r>
        <w:continuationSeparator/>
      </w:r>
    </w:p>
  </w:endnote>
  <w:endnote w:type="continuationNotice" w:id="1">
    <w:p w14:paraId="0EF3D743" w14:textId="77777777" w:rsidR="00625FB3" w:rsidRDefault="00625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252E8" w14:textId="77777777" w:rsidR="00625FB3" w:rsidRDefault="00625FB3" w:rsidP="00900AB1">
      <w:pPr>
        <w:spacing w:after="0" w:line="240" w:lineRule="auto"/>
      </w:pPr>
      <w:r>
        <w:separator/>
      </w:r>
    </w:p>
  </w:footnote>
  <w:footnote w:type="continuationSeparator" w:id="0">
    <w:p w14:paraId="07E1F235" w14:textId="77777777" w:rsidR="00625FB3" w:rsidRDefault="00625FB3" w:rsidP="00900AB1">
      <w:pPr>
        <w:spacing w:after="0" w:line="240" w:lineRule="auto"/>
      </w:pPr>
      <w:r>
        <w:continuationSeparator/>
      </w:r>
    </w:p>
  </w:footnote>
  <w:footnote w:type="continuationNotice" w:id="1">
    <w:p w14:paraId="1008CDFF" w14:textId="77777777" w:rsidR="00625FB3" w:rsidRDefault="00625FB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B25A7" w14:textId="629E9734" w:rsidR="005D3083" w:rsidRDefault="005D3083" w:rsidP="008772EE">
    <w:pPr>
      <w:pStyle w:val="Header"/>
      <w:tabs>
        <w:tab w:val="clear" w:pos="4680"/>
        <w:tab w:val="left" w:pos="8807"/>
      </w:tabs>
      <w:rPr>
        <w:rtl/>
      </w:rPr>
    </w:pPr>
    <w:r>
      <w:rPr>
        <w:noProof/>
        <w:lang w:val="en-GB" w:eastAsia="en-GB"/>
      </w:rPr>
      <w:drawing>
        <wp:anchor distT="0" distB="0" distL="114300" distR="114300" simplePos="0" relativeHeight="251657728" behindDoc="0" locked="0" layoutInCell="1" allowOverlap="1" wp14:anchorId="5F997AE3" wp14:editId="225EA2F0">
          <wp:simplePos x="0" y="0"/>
          <wp:positionH relativeFrom="column">
            <wp:posOffset>4133850</wp:posOffset>
          </wp:positionH>
          <wp:positionV relativeFrom="paragraph">
            <wp:posOffset>57150</wp:posOffset>
          </wp:positionV>
          <wp:extent cx="1800225" cy="666750"/>
          <wp:effectExtent l="0" t="0" r="9525" b="0"/>
          <wp:wrapSquare wrapText="bothSides"/>
          <wp:docPr id="2" name="Picture 2" descr="cid:image002.png@01D3F031.0191C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3F031.0191C33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00225" cy="666750"/>
                  </a:xfrm>
                  <a:prstGeom prst="rect">
                    <a:avLst/>
                  </a:prstGeom>
                  <a:noFill/>
                  <a:ln>
                    <a:noFill/>
                  </a:ln>
                </pic:spPr>
              </pic:pic>
            </a:graphicData>
          </a:graphic>
        </wp:anchor>
      </w:drawing>
    </w:r>
    <w:r>
      <w:rPr>
        <w:noProof/>
        <w:lang w:val="en-GB" w:eastAsia="en-GB"/>
      </w:rPr>
      <w:drawing>
        <wp:inline distT="0" distB="0" distL="0" distR="0" wp14:anchorId="45560B9A" wp14:editId="04F93C70">
          <wp:extent cx="759101" cy="89535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758" cy="899664"/>
                  </a:xfrm>
                  <a:prstGeom prst="rect">
                    <a:avLst/>
                  </a:prstGeom>
                  <a:noFill/>
                  <a:ln>
                    <a:noFill/>
                  </a:ln>
                </pic:spPr>
              </pic:pic>
            </a:graphicData>
          </a:graphic>
        </wp:inline>
      </w:drawing>
    </w:r>
    <w:r>
      <w:tab/>
    </w:r>
    <w:r w:rsidR="008772EE">
      <w:tab/>
    </w:r>
  </w:p>
  <w:p w14:paraId="0FD0333D" w14:textId="77777777" w:rsidR="008772EE" w:rsidRDefault="008772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3B8D"/>
    <w:multiLevelType w:val="hybridMultilevel"/>
    <w:tmpl w:val="7A2A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472CF"/>
    <w:multiLevelType w:val="hybridMultilevel"/>
    <w:tmpl w:val="5F1E6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396306"/>
    <w:multiLevelType w:val="hybridMultilevel"/>
    <w:tmpl w:val="37726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C56E09"/>
    <w:multiLevelType w:val="hybridMultilevel"/>
    <w:tmpl w:val="E926E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F9B7EB9"/>
    <w:multiLevelType w:val="hybridMultilevel"/>
    <w:tmpl w:val="3F8425C0"/>
    <w:lvl w:ilvl="0" w:tplc="18247B1C">
      <w:start w:val="1"/>
      <w:numFmt w:val="bullet"/>
      <w:lvlText w:val="-"/>
      <w:lvlJc w:val="left"/>
      <w:pPr>
        <w:ind w:left="1080" w:hanging="360"/>
      </w:pPr>
      <w:rPr>
        <w:rFonts w:ascii="Calibri" w:eastAsiaTheme="minorHAnsi" w:hAnsi="Calibri" w:cstheme="minorBid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AA2BF9"/>
    <w:multiLevelType w:val="hybridMultilevel"/>
    <w:tmpl w:val="1D7CA4AA"/>
    <w:lvl w:ilvl="0" w:tplc="D566517A">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353665"/>
    <w:multiLevelType w:val="hybridMultilevel"/>
    <w:tmpl w:val="AA38B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EC384D"/>
    <w:multiLevelType w:val="hybridMultilevel"/>
    <w:tmpl w:val="97040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EE4D20"/>
    <w:multiLevelType w:val="hybridMultilevel"/>
    <w:tmpl w:val="036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7465A2"/>
    <w:multiLevelType w:val="hybridMultilevel"/>
    <w:tmpl w:val="7BEE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5"/>
  </w:num>
  <w:num w:numId="5">
    <w:abstractNumId w:val="4"/>
  </w:num>
  <w:num w:numId="6">
    <w:abstractNumId w:val="3"/>
  </w:num>
  <w:num w:numId="7">
    <w:abstractNumId w:val="2"/>
  </w:num>
  <w:num w:numId="8">
    <w:abstractNumId w:val="1"/>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s-ES"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s-ES" w:vendorID="64" w:dllVersion="131078" w:nlCheck="1" w:checkStyle="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E70"/>
    <w:rsid w:val="00006693"/>
    <w:rsid w:val="00010753"/>
    <w:rsid w:val="00011004"/>
    <w:rsid w:val="00013CA2"/>
    <w:rsid w:val="0001409B"/>
    <w:rsid w:val="00015903"/>
    <w:rsid w:val="00017DEE"/>
    <w:rsid w:val="000218A5"/>
    <w:rsid w:val="00022DC7"/>
    <w:rsid w:val="000232E9"/>
    <w:rsid w:val="000243EA"/>
    <w:rsid w:val="000304CE"/>
    <w:rsid w:val="000319B8"/>
    <w:rsid w:val="00032196"/>
    <w:rsid w:val="00036A01"/>
    <w:rsid w:val="00036D33"/>
    <w:rsid w:val="00037197"/>
    <w:rsid w:val="00037F90"/>
    <w:rsid w:val="00044907"/>
    <w:rsid w:val="00052C73"/>
    <w:rsid w:val="000571EB"/>
    <w:rsid w:val="00060538"/>
    <w:rsid w:val="00065EF5"/>
    <w:rsid w:val="00067389"/>
    <w:rsid w:val="00070D20"/>
    <w:rsid w:val="00076F56"/>
    <w:rsid w:val="00087E13"/>
    <w:rsid w:val="000934A1"/>
    <w:rsid w:val="00097925"/>
    <w:rsid w:val="000A03BA"/>
    <w:rsid w:val="000A42EC"/>
    <w:rsid w:val="000A66E6"/>
    <w:rsid w:val="000B5537"/>
    <w:rsid w:val="000B6DDA"/>
    <w:rsid w:val="000C23F8"/>
    <w:rsid w:val="000D1040"/>
    <w:rsid w:val="000D14F9"/>
    <w:rsid w:val="000D1733"/>
    <w:rsid w:val="000D3BBC"/>
    <w:rsid w:val="000D4596"/>
    <w:rsid w:val="000E4F69"/>
    <w:rsid w:val="000F02F8"/>
    <w:rsid w:val="000F2D8C"/>
    <w:rsid w:val="000F4CCC"/>
    <w:rsid w:val="000F5E39"/>
    <w:rsid w:val="00101ADB"/>
    <w:rsid w:val="00104A64"/>
    <w:rsid w:val="0011502F"/>
    <w:rsid w:val="001159D3"/>
    <w:rsid w:val="001172C1"/>
    <w:rsid w:val="00117805"/>
    <w:rsid w:val="0012015A"/>
    <w:rsid w:val="00122FD8"/>
    <w:rsid w:val="001240F2"/>
    <w:rsid w:val="00127C4F"/>
    <w:rsid w:val="0013679F"/>
    <w:rsid w:val="00136A34"/>
    <w:rsid w:val="001409A2"/>
    <w:rsid w:val="001452C9"/>
    <w:rsid w:val="001467C7"/>
    <w:rsid w:val="00155AE6"/>
    <w:rsid w:val="00160DD9"/>
    <w:rsid w:val="001620C2"/>
    <w:rsid w:val="00163749"/>
    <w:rsid w:val="0016523E"/>
    <w:rsid w:val="00170D2A"/>
    <w:rsid w:val="00176463"/>
    <w:rsid w:val="00180AC1"/>
    <w:rsid w:val="00181FDD"/>
    <w:rsid w:val="00191BA0"/>
    <w:rsid w:val="001A12D4"/>
    <w:rsid w:val="001A67C0"/>
    <w:rsid w:val="001A690F"/>
    <w:rsid w:val="001B4A3B"/>
    <w:rsid w:val="001D2F83"/>
    <w:rsid w:val="001E358D"/>
    <w:rsid w:val="001E43F6"/>
    <w:rsid w:val="0020132E"/>
    <w:rsid w:val="0020145C"/>
    <w:rsid w:val="0020423C"/>
    <w:rsid w:val="00204FAF"/>
    <w:rsid w:val="002073DE"/>
    <w:rsid w:val="00207E6B"/>
    <w:rsid w:val="00211F81"/>
    <w:rsid w:val="0021308B"/>
    <w:rsid w:val="002131AF"/>
    <w:rsid w:val="00231A3E"/>
    <w:rsid w:val="002364B2"/>
    <w:rsid w:val="0023706D"/>
    <w:rsid w:val="0024389A"/>
    <w:rsid w:val="002475F6"/>
    <w:rsid w:val="00247FD0"/>
    <w:rsid w:val="00251583"/>
    <w:rsid w:val="00252ECF"/>
    <w:rsid w:val="00256CA1"/>
    <w:rsid w:val="00257872"/>
    <w:rsid w:val="00257E64"/>
    <w:rsid w:val="0026285B"/>
    <w:rsid w:val="0026405E"/>
    <w:rsid w:val="0026446A"/>
    <w:rsid w:val="002674CB"/>
    <w:rsid w:val="00270FA7"/>
    <w:rsid w:val="002842D6"/>
    <w:rsid w:val="00286F0B"/>
    <w:rsid w:val="00290F96"/>
    <w:rsid w:val="00292973"/>
    <w:rsid w:val="0029420F"/>
    <w:rsid w:val="002A45BE"/>
    <w:rsid w:val="002B3558"/>
    <w:rsid w:val="002C093C"/>
    <w:rsid w:val="002C34F9"/>
    <w:rsid w:val="002C7B09"/>
    <w:rsid w:val="002D4988"/>
    <w:rsid w:val="002D6A7F"/>
    <w:rsid w:val="002E21CF"/>
    <w:rsid w:val="002F5B03"/>
    <w:rsid w:val="002F6081"/>
    <w:rsid w:val="00300634"/>
    <w:rsid w:val="003067ED"/>
    <w:rsid w:val="00312B2C"/>
    <w:rsid w:val="00314129"/>
    <w:rsid w:val="00315124"/>
    <w:rsid w:val="00321253"/>
    <w:rsid w:val="0032134A"/>
    <w:rsid w:val="003225DE"/>
    <w:rsid w:val="00322929"/>
    <w:rsid w:val="00325DD2"/>
    <w:rsid w:val="00326777"/>
    <w:rsid w:val="00337736"/>
    <w:rsid w:val="00342458"/>
    <w:rsid w:val="003428DF"/>
    <w:rsid w:val="00343614"/>
    <w:rsid w:val="0034692E"/>
    <w:rsid w:val="00347545"/>
    <w:rsid w:val="00347F1B"/>
    <w:rsid w:val="003619FF"/>
    <w:rsid w:val="00363D82"/>
    <w:rsid w:val="00364CB8"/>
    <w:rsid w:val="0036630D"/>
    <w:rsid w:val="00374E94"/>
    <w:rsid w:val="0037635B"/>
    <w:rsid w:val="00381175"/>
    <w:rsid w:val="00387D03"/>
    <w:rsid w:val="00390966"/>
    <w:rsid w:val="00393557"/>
    <w:rsid w:val="00393FB9"/>
    <w:rsid w:val="003963A3"/>
    <w:rsid w:val="003A23D3"/>
    <w:rsid w:val="003A5015"/>
    <w:rsid w:val="003A6270"/>
    <w:rsid w:val="003B5075"/>
    <w:rsid w:val="003C1317"/>
    <w:rsid w:val="003C1C59"/>
    <w:rsid w:val="003C74E1"/>
    <w:rsid w:val="003D15A8"/>
    <w:rsid w:val="003D224D"/>
    <w:rsid w:val="003D5DC1"/>
    <w:rsid w:val="003E0CC6"/>
    <w:rsid w:val="003E31BF"/>
    <w:rsid w:val="003E328D"/>
    <w:rsid w:val="003F7271"/>
    <w:rsid w:val="003F7B89"/>
    <w:rsid w:val="0040288B"/>
    <w:rsid w:val="00404CA9"/>
    <w:rsid w:val="004124A0"/>
    <w:rsid w:val="00415228"/>
    <w:rsid w:val="00420420"/>
    <w:rsid w:val="00420D91"/>
    <w:rsid w:val="0042341D"/>
    <w:rsid w:val="00426CE6"/>
    <w:rsid w:val="00426FD1"/>
    <w:rsid w:val="00431EC7"/>
    <w:rsid w:val="00434048"/>
    <w:rsid w:val="00435E6D"/>
    <w:rsid w:val="0044241E"/>
    <w:rsid w:val="00457290"/>
    <w:rsid w:val="00457E2B"/>
    <w:rsid w:val="004604CF"/>
    <w:rsid w:val="00460938"/>
    <w:rsid w:val="00463BF9"/>
    <w:rsid w:val="00477091"/>
    <w:rsid w:val="004809B6"/>
    <w:rsid w:val="004841A3"/>
    <w:rsid w:val="004877EA"/>
    <w:rsid w:val="00490CE4"/>
    <w:rsid w:val="00490E49"/>
    <w:rsid w:val="00497F8A"/>
    <w:rsid w:val="004A2A44"/>
    <w:rsid w:val="004B0AE5"/>
    <w:rsid w:val="004B4B57"/>
    <w:rsid w:val="004B55B4"/>
    <w:rsid w:val="004C0682"/>
    <w:rsid w:val="004C08E8"/>
    <w:rsid w:val="004C3A15"/>
    <w:rsid w:val="004D0060"/>
    <w:rsid w:val="004D2A2D"/>
    <w:rsid w:val="004D6592"/>
    <w:rsid w:val="004E4008"/>
    <w:rsid w:val="004E645D"/>
    <w:rsid w:val="004F11F4"/>
    <w:rsid w:val="004F12F1"/>
    <w:rsid w:val="004F1697"/>
    <w:rsid w:val="004F5719"/>
    <w:rsid w:val="004F5C86"/>
    <w:rsid w:val="004F76E2"/>
    <w:rsid w:val="00507FCF"/>
    <w:rsid w:val="00511BB1"/>
    <w:rsid w:val="00515AFB"/>
    <w:rsid w:val="00524157"/>
    <w:rsid w:val="00527FB2"/>
    <w:rsid w:val="00531C64"/>
    <w:rsid w:val="00531E98"/>
    <w:rsid w:val="00531FF8"/>
    <w:rsid w:val="00536101"/>
    <w:rsid w:val="00541682"/>
    <w:rsid w:val="005448E8"/>
    <w:rsid w:val="0054759A"/>
    <w:rsid w:val="005501E8"/>
    <w:rsid w:val="0055327E"/>
    <w:rsid w:val="0055663D"/>
    <w:rsid w:val="00556DAF"/>
    <w:rsid w:val="00560A15"/>
    <w:rsid w:val="00562288"/>
    <w:rsid w:val="00567F00"/>
    <w:rsid w:val="00570156"/>
    <w:rsid w:val="0057029C"/>
    <w:rsid w:val="005769BA"/>
    <w:rsid w:val="00583417"/>
    <w:rsid w:val="00586766"/>
    <w:rsid w:val="005928CE"/>
    <w:rsid w:val="005935DA"/>
    <w:rsid w:val="005A0C46"/>
    <w:rsid w:val="005A7963"/>
    <w:rsid w:val="005B3031"/>
    <w:rsid w:val="005B54D1"/>
    <w:rsid w:val="005B6E20"/>
    <w:rsid w:val="005B6E3F"/>
    <w:rsid w:val="005B7F7C"/>
    <w:rsid w:val="005C6FBB"/>
    <w:rsid w:val="005D3083"/>
    <w:rsid w:val="005D3926"/>
    <w:rsid w:val="005D4710"/>
    <w:rsid w:val="005D58A1"/>
    <w:rsid w:val="005D63F1"/>
    <w:rsid w:val="005D6757"/>
    <w:rsid w:val="005D7B24"/>
    <w:rsid w:val="005E0889"/>
    <w:rsid w:val="005E33CA"/>
    <w:rsid w:val="005E3F96"/>
    <w:rsid w:val="005E4F07"/>
    <w:rsid w:val="005E5C0D"/>
    <w:rsid w:val="005F26DE"/>
    <w:rsid w:val="006014A8"/>
    <w:rsid w:val="006017F2"/>
    <w:rsid w:val="00605C17"/>
    <w:rsid w:val="006210AB"/>
    <w:rsid w:val="006226DC"/>
    <w:rsid w:val="00623C75"/>
    <w:rsid w:val="00625FB3"/>
    <w:rsid w:val="00626E93"/>
    <w:rsid w:val="00627118"/>
    <w:rsid w:val="00627308"/>
    <w:rsid w:val="00631334"/>
    <w:rsid w:val="00631736"/>
    <w:rsid w:val="00634E0B"/>
    <w:rsid w:val="0063703B"/>
    <w:rsid w:val="00640C6D"/>
    <w:rsid w:val="00645C25"/>
    <w:rsid w:val="006466B5"/>
    <w:rsid w:val="00656C49"/>
    <w:rsid w:val="006621A0"/>
    <w:rsid w:val="0067303A"/>
    <w:rsid w:val="0067325D"/>
    <w:rsid w:val="006748A2"/>
    <w:rsid w:val="0067620D"/>
    <w:rsid w:val="006776D2"/>
    <w:rsid w:val="00683FBF"/>
    <w:rsid w:val="00693FBD"/>
    <w:rsid w:val="00697882"/>
    <w:rsid w:val="006A2A74"/>
    <w:rsid w:val="006A41EC"/>
    <w:rsid w:val="006B0D3D"/>
    <w:rsid w:val="006B11F5"/>
    <w:rsid w:val="006B67B1"/>
    <w:rsid w:val="006C1592"/>
    <w:rsid w:val="006C287B"/>
    <w:rsid w:val="006C4806"/>
    <w:rsid w:val="006C4B62"/>
    <w:rsid w:val="006C773A"/>
    <w:rsid w:val="006C7A9A"/>
    <w:rsid w:val="006D12A0"/>
    <w:rsid w:val="006D18D5"/>
    <w:rsid w:val="006D67BD"/>
    <w:rsid w:val="006D68BC"/>
    <w:rsid w:val="006D6F78"/>
    <w:rsid w:val="006E30AF"/>
    <w:rsid w:val="006E713B"/>
    <w:rsid w:val="006F4309"/>
    <w:rsid w:val="006F52BF"/>
    <w:rsid w:val="006F57B9"/>
    <w:rsid w:val="006F6714"/>
    <w:rsid w:val="007023CD"/>
    <w:rsid w:val="007025EE"/>
    <w:rsid w:val="007061CE"/>
    <w:rsid w:val="00711FFB"/>
    <w:rsid w:val="0071614F"/>
    <w:rsid w:val="00716436"/>
    <w:rsid w:val="00723EF6"/>
    <w:rsid w:val="0072596E"/>
    <w:rsid w:val="0072632A"/>
    <w:rsid w:val="007270AC"/>
    <w:rsid w:val="00731C99"/>
    <w:rsid w:val="007332BC"/>
    <w:rsid w:val="00733677"/>
    <w:rsid w:val="00734128"/>
    <w:rsid w:val="0074116B"/>
    <w:rsid w:val="007512C2"/>
    <w:rsid w:val="007610AE"/>
    <w:rsid w:val="00766D76"/>
    <w:rsid w:val="007720D0"/>
    <w:rsid w:val="00772353"/>
    <w:rsid w:val="00773ABE"/>
    <w:rsid w:val="00773C1B"/>
    <w:rsid w:val="00775079"/>
    <w:rsid w:val="00777462"/>
    <w:rsid w:val="00781EAB"/>
    <w:rsid w:val="00791E77"/>
    <w:rsid w:val="007951B0"/>
    <w:rsid w:val="00797D09"/>
    <w:rsid w:val="007A39DB"/>
    <w:rsid w:val="007A5546"/>
    <w:rsid w:val="007B57C1"/>
    <w:rsid w:val="007C154A"/>
    <w:rsid w:val="007D5231"/>
    <w:rsid w:val="007D5B29"/>
    <w:rsid w:val="007E3984"/>
    <w:rsid w:val="007E680D"/>
    <w:rsid w:val="007E7C49"/>
    <w:rsid w:val="007F2E87"/>
    <w:rsid w:val="007F42E9"/>
    <w:rsid w:val="00800280"/>
    <w:rsid w:val="008012BE"/>
    <w:rsid w:val="00801322"/>
    <w:rsid w:val="00802D4E"/>
    <w:rsid w:val="00806166"/>
    <w:rsid w:val="00812E56"/>
    <w:rsid w:val="00812E9E"/>
    <w:rsid w:val="008312D2"/>
    <w:rsid w:val="00831BE3"/>
    <w:rsid w:val="00841137"/>
    <w:rsid w:val="00842F81"/>
    <w:rsid w:val="008458F5"/>
    <w:rsid w:val="00853A7C"/>
    <w:rsid w:val="008566E1"/>
    <w:rsid w:val="008616CE"/>
    <w:rsid w:val="008731B1"/>
    <w:rsid w:val="00874E2A"/>
    <w:rsid w:val="008754AC"/>
    <w:rsid w:val="008772EE"/>
    <w:rsid w:val="00877F56"/>
    <w:rsid w:val="00882872"/>
    <w:rsid w:val="00883C50"/>
    <w:rsid w:val="008877F0"/>
    <w:rsid w:val="00891731"/>
    <w:rsid w:val="00892150"/>
    <w:rsid w:val="00893617"/>
    <w:rsid w:val="0089456E"/>
    <w:rsid w:val="008A2791"/>
    <w:rsid w:val="008A65DC"/>
    <w:rsid w:val="008B1E35"/>
    <w:rsid w:val="008B2F99"/>
    <w:rsid w:val="008B710B"/>
    <w:rsid w:val="008C088A"/>
    <w:rsid w:val="008C20DD"/>
    <w:rsid w:val="008C5DAA"/>
    <w:rsid w:val="008C6ABD"/>
    <w:rsid w:val="008C7206"/>
    <w:rsid w:val="008D2160"/>
    <w:rsid w:val="008D4B2D"/>
    <w:rsid w:val="008D7B0E"/>
    <w:rsid w:val="008E1F47"/>
    <w:rsid w:val="008E299A"/>
    <w:rsid w:val="008E3AD5"/>
    <w:rsid w:val="008F227E"/>
    <w:rsid w:val="008F4F0A"/>
    <w:rsid w:val="00900AB1"/>
    <w:rsid w:val="009020CD"/>
    <w:rsid w:val="00902C63"/>
    <w:rsid w:val="009108BE"/>
    <w:rsid w:val="00913797"/>
    <w:rsid w:val="00914C0F"/>
    <w:rsid w:val="00915CEE"/>
    <w:rsid w:val="00916200"/>
    <w:rsid w:val="00923074"/>
    <w:rsid w:val="009258D5"/>
    <w:rsid w:val="009306F1"/>
    <w:rsid w:val="00932A61"/>
    <w:rsid w:val="009332D0"/>
    <w:rsid w:val="00934999"/>
    <w:rsid w:val="0094168F"/>
    <w:rsid w:val="009447F6"/>
    <w:rsid w:val="00945C30"/>
    <w:rsid w:val="009612B6"/>
    <w:rsid w:val="009636D8"/>
    <w:rsid w:val="0096378F"/>
    <w:rsid w:val="00972B03"/>
    <w:rsid w:val="00975FEE"/>
    <w:rsid w:val="009776EB"/>
    <w:rsid w:val="009803B6"/>
    <w:rsid w:val="009837DB"/>
    <w:rsid w:val="0098510C"/>
    <w:rsid w:val="009867EF"/>
    <w:rsid w:val="009872C3"/>
    <w:rsid w:val="00997848"/>
    <w:rsid w:val="009A32B0"/>
    <w:rsid w:val="009A7224"/>
    <w:rsid w:val="009A7CEC"/>
    <w:rsid w:val="009A7D20"/>
    <w:rsid w:val="009B2F6B"/>
    <w:rsid w:val="009B7FC1"/>
    <w:rsid w:val="009C044F"/>
    <w:rsid w:val="009C1386"/>
    <w:rsid w:val="009C66FC"/>
    <w:rsid w:val="009D285B"/>
    <w:rsid w:val="009D4B0C"/>
    <w:rsid w:val="009D4B29"/>
    <w:rsid w:val="009D5980"/>
    <w:rsid w:val="009E63D0"/>
    <w:rsid w:val="009E649A"/>
    <w:rsid w:val="009E7494"/>
    <w:rsid w:val="009F3FBA"/>
    <w:rsid w:val="009F66F1"/>
    <w:rsid w:val="00A0132E"/>
    <w:rsid w:val="00A04245"/>
    <w:rsid w:val="00A11731"/>
    <w:rsid w:val="00A1635A"/>
    <w:rsid w:val="00A176CC"/>
    <w:rsid w:val="00A21156"/>
    <w:rsid w:val="00A25F90"/>
    <w:rsid w:val="00A27993"/>
    <w:rsid w:val="00A3064C"/>
    <w:rsid w:val="00A32480"/>
    <w:rsid w:val="00A32CE3"/>
    <w:rsid w:val="00A405F2"/>
    <w:rsid w:val="00A55D01"/>
    <w:rsid w:val="00A60A13"/>
    <w:rsid w:val="00A60C01"/>
    <w:rsid w:val="00A7761E"/>
    <w:rsid w:val="00A80A0A"/>
    <w:rsid w:val="00A82D50"/>
    <w:rsid w:val="00A851A7"/>
    <w:rsid w:val="00A937CD"/>
    <w:rsid w:val="00AA13EB"/>
    <w:rsid w:val="00AA15BF"/>
    <w:rsid w:val="00AA2C8D"/>
    <w:rsid w:val="00AA724F"/>
    <w:rsid w:val="00AB3640"/>
    <w:rsid w:val="00AC27EA"/>
    <w:rsid w:val="00AC75E1"/>
    <w:rsid w:val="00AD1C17"/>
    <w:rsid w:val="00AD577B"/>
    <w:rsid w:val="00AD66DD"/>
    <w:rsid w:val="00AE44CD"/>
    <w:rsid w:val="00AE7D0A"/>
    <w:rsid w:val="00B00932"/>
    <w:rsid w:val="00B0697B"/>
    <w:rsid w:val="00B151E5"/>
    <w:rsid w:val="00B17343"/>
    <w:rsid w:val="00B25BAA"/>
    <w:rsid w:val="00B265AB"/>
    <w:rsid w:val="00B31111"/>
    <w:rsid w:val="00B327C9"/>
    <w:rsid w:val="00B40061"/>
    <w:rsid w:val="00B5155C"/>
    <w:rsid w:val="00B5393B"/>
    <w:rsid w:val="00B55FA1"/>
    <w:rsid w:val="00B64DD5"/>
    <w:rsid w:val="00B64EA9"/>
    <w:rsid w:val="00B67CE2"/>
    <w:rsid w:val="00B76E9F"/>
    <w:rsid w:val="00B81578"/>
    <w:rsid w:val="00B81794"/>
    <w:rsid w:val="00B820A0"/>
    <w:rsid w:val="00B91033"/>
    <w:rsid w:val="00B92E2C"/>
    <w:rsid w:val="00B93C75"/>
    <w:rsid w:val="00B95FC2"/>
    <w:rsid w:val="00BA6507"/>
    <w:rsid w:val="00BB2E5F"/>
    <w:rsid w:val="00BC6ACB"/>
    <w:rsid w:val="00BD24A8"/>
    <w:rsid w:val="00BD68A5"/>
    <w:rsid w:val="00BE0392"/>
    <w:rsid w:val="00BE58C7"/>
    <w:rsid w:val="00BF25D3"/>
    <w:rsid w:val="00BF4B5B"/>
    <w:rsid w:val="00C02A27"/>
    <w:rsid w:val="00C049A9"/>
    <w:rsid w:val="00C0643A"/>
    <w:rsid w:val="00C1032A"/>
    <w:rsid w:val="00C21D59"/>
    <w:rsid w:val="00C254A5"/>
    <w:rsid w:val="00C3004E"/>
    <w:rsid w:val="00C3325D"/>
    <w:rsid w:val="00C51A2D"/>
    <w:rsid w:val="00C54525"/>
    <w:rsid w:val="00C6307F"/>
    <w:rsid w:val="00C6599E"/>
    <w:rsid w:val="00C70827"/>
    <w:rsid w:val="00C7516C"/>
    <w:rsid w:val="00C80901"/>
    <w:rsid w:val="00C81850"/>
    <w:rsid w:val="00CA1E8A"/>
    <w:rsid w:val="00CA22BC"/>
    <w:rsid w:val="00CA79EF"/>
    <w:rsid w:val="00CB76FB"/>
    <w:rsid w:val="00CC0699"/>
    <w:rsid w:val="00CC36E7"/>
    <w:rsid w:val="00CC55A0"/>
    <w:rsid w:val="00CC7BAA"/>
    <w:rsid w:val="00CD1CE2"/>
    <w:rsid w:val="00CE2960"/>
    <w:rsid w:val="00CE6B25"/>
    <w:rsid w:val="00CF32A1"/>
    <w:rsid w:val="00CF463D"/>
    <w:rsid w:val="00CF6C3F"/>
    <w:rsid w:val="00D02E70"/>
    <w:rsid w:val="00D03833"/>
    <w:rsid w:val="00D0463E"/>
    <w:rsid w:val="00D111DB"/>
    <w:rsid w:val="00D1610F"/>
    <w:rsid w:val="00D219FF"/>
    <w:rsid w:val="00D221A0"/>
    <w:rsid w:val="00D22519"/>
    <w:rsid w:val="00D654C7"/>
    <w:rsid w:val="00D65919"/>
    <w:rsid w:val="00D7566F"/>
    <w:rsid w:val="00D80780"/>
    <w:rsid w:val="00D86671"/>
    <w:rsid w:val="00D87B0B"/>
    <w:rsid w:val="00D93CF5"/>
    <w:rsid w:val="00D969F2"/>
    <w:rsid w:val="00D97A2D"/>
    <w:rsid w:val="00DA3280"/>
    <w:rsid w:val="00DA33B2"/>
    <w:rsid w:val="00DA4796"/>
    <w:rsid w:val="00DB1AA0"/>
    <w:rsid w:val="00DB285D"/>
    <w:rsid w:val="00DB4A4A"/>
    <w:rsid w:val="00DC1922"/>
    <w:rsid w:val="00DC3401"/>
    <w:rsid w:val="00DC3701"/>
    <w:rsid w:val="00DD5602"/>
    <w:rsid w:val="00DD5D6D"/>
    <w:rsid w:val="00DE536E"/>
    <w:rsid w:val="00DE7903"/>
    <w:rsid w:val="00DF0CAD"/>
    <w:rsid w:val="00DF3610"/>
    <w:rsid w:val="00DF567B"/>
    <w:rsid w:val="00DF740B"/>
    <w:rsid w:val="00DF7AA6"/>
    <w:rsid w:val="00E0075B"/>
    <w:rsid w:val="00E00DD7"/>
    <w:rsid w:val="00E0672C"/>
    <w:rsid w:val="00E06C1F"/>
    <w:rsid w:val="00E06EFA"/>
    <w:rsid w:val="00E10EFF"/>
    <w:rsid w:val="00E115D4"/>
    <w:rsid w:val="00E131CD"/>
    <w:rsid w:val="00E1776B"/>
    <w:rsid w:val="00E239D9"/>
    <w:rsid w:val="00E25445"/>
    <w:rsid w:val="00E26035"/>
    <w:rsid w:val="00E269F0"/>
    <w:rsid w:val="00E30410"/>
    <w:rsid w:val="00E44EC9"/>
    <w:rsid w:val="00E56E06"/>
    <w:rsid w:val="00E57826"/>
    <w:rsid w:val="00E60AEE"/>
    <w:rsid w:val="00E61114"/>
    <w:rsid w:val="00E65356"/>
    <w:rsid w:val="00E77738"/>
    <w:rsid w:val="00E77B8E"/>
    <w:rsid w:val="00E8075D"/>
    <w:rsid w:val="00E85530"/>
    <w:rsid w:val="00E861BC"/>
    <w:rsid w:val="00E93E1B"/>
    <w:rsid w:val="00E94359"/>
    <w:rsid w:val="00E96975"/>
    <w:rsid w:val="00EA55A5"/>
    <w:rsid w:val="00EA7E60"/>
    <w:rsid w:val="00EB5F16"/>
    <w:rsid w:val="00EB65C7"/>
    <w:rsid w:val="00EB7076"/>
    <w:rsid w:val="00EC3396"/>
    <w:rsid w:val="00EC350F"/>
    <w:rsid w:val="00EC404C"/>
    <w:rsid w:val="00EC6514"/>
    <w:rsid w:val="00EC76D9"/>
    <w:rsid w:val="00ED0CEB"/>
    <w:rsid w:val="00ED0F95"/>
    <w:rsid w:val="00ED5024"/>
    <w:rsid w:val="00ED5A82"/>
    <w:rsid w:val="00ED6697"/>
    <w:rsid w:val="00ED6AC7"/>
    <w:rsid w:val="00EE7E86"/>
    <w:rsid w:val="00EF1E17"/>
    <w:rsid w:val="00EF29B2"/>
    <w:rsid w:val="00EF4967"/>
    <w:rsid w:val="00EF75FE"/>
    <w:rsid w:val="00F02D22"/>
    <w:rsid w:val="00F0421A"/>
    <w:rsid w:val="00F06FF9"/>
    <w:rsid w:val="00F072C3"/>
    <w:rsid w:val="00F147B4"/>
    <w:rsid w:val="00F2249C"/>
    <w:rsid w:val="00F2439B"/>
    <w:rsid w:val="00F370EC"/>
    <w:rsid w:val="00F40927"/>
    <w:rsid w:val="00F41B02"/>
    <w:rsid w:val="00F43A6F"/>
    <w:rsid w:val="00F44E98"/>
    <w:rsid w:val="00F50EB8"/>
    <w:rsid w:val="00F5687E"/>
    <w:rsid w:val="00F63A47"/>
    <w:rsid w:val="00F63BEF"/>
    <w:rsid w:val="00F7705C"/>
    <w:rsid w:val="00F87714"/>
    <w:rsid w:val="00F91F9C"/>
    <w:rsid w:val="00FA1289"/>
    <w:rsid w:val="00FA2815"/>
    <w:rsid w:val="00FA3311"/>
    <w:rsid w:val="00FA33FB"/>
    <w:rsid w:val="00FB1DFD"/>
    <w:rsid w:val="00FC2669"/>
    <w:rsid w:val="00FC3474"/>
    <w:rsid w:val="00FC6E19"/>
    <w:rsid w:val="00FD76AD"/>
    <w:rsid w:val="00FE1F9A"/>
    <w:rsid w:val="00FE24C4"/>
    <w:rsid w:val="00FE3D11"/>
    <w:rsid w:val="00FE56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FE49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E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E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2E70"/>
    <w:rPr>
      <w:color w:val="0000FF" w:themeColor="hyperlink"/>
      <w:u w:val="single"/>
    </w:rPr>
  </w:style>
  <w:style w:type="paragraph" w:styleId="Header">
    <w:name w:val="header"/>
    <w:basedOn w:val="Normal"/>
    <w:link w:val="HeaderChar"/>
    <w:uiPriority w:val="99"/>
    <w:unhideWhenUsed/>
    <w:rsid w:val="00900A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AB1"/>
  </w:style>
  <w:style w:type="paragraph" w:styleId="Footer">
    <w:name w:val="footer"/>
    <w:basedOn w:val="Normal"/>
    <w:link w:val="FooterChar"/>
    <w:uiPriority w:val="99"/>
    <w:unhideWhenUsed/>
    <w:rsid w:val="00900A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AB1"/>
  </w:style>
  <w:style w:type="paragraph" w:styleId="PlainText">
    <w:name w:val="Plain Text"/>
    <w:basedOn w:val="Normal"/>
    <w:link w:val="PlainTextChar"/>
    <w:uiPriority w:val="99"/>
    <w:unhideWhenUsed/>
    <w:rsid w:val="007610AE"/>
    <w:pPr>
      <w:bidi/>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7610AE"/>
    <w:rPr>
      <w:rFonts w:ascii="Consolas" w:hAnsi="Consolas" w:cs="Consolas"/>
      <w:sz w:val="21"/>
      <w:szCs w:val="21"/>
    </w:rPr>
  </w:style>
  <w:style w:type="paragraph" w:styleId="BalloonText">
    <w:name w:val="Balloon Text"/>
    <w:basedOn w:val="Normal"/>
    <w:link w:val="BalloonTextChar"/>
    <w:uiPriority w:val="99"/>
    <w:semiHidden/>
    <w:unhideWhenUsed/>
    <w:rsid w:val="00DA4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796"/>
    <w:rPr>
      <w:rFonts w:ascii="Tahoma" w:hAnsi="Tahoma" w:cs="Tahoma"/>
      <w:sz w:val="16"/>
      <w:szCs w:val="16"/>
    </w:rPr>
  </w:style>
  <w:style w:type="paragraph" w:styleId="ListParagraph">
    <w:name w:val="List Paragraph"/>
    <w:basedOn w:val="Normal"/>
    <w:uiPriority w:val="34"/>
    <w:qFormat/>
    <w:rsid w:val="00975FEE"/>
    <w:pPr>
      <w:ind w:left="720"/>
      <w:contextualSpacing/>
    </w:pPr>
  </w:style>
  <w:style w:type="character" w:styleId="CommentReference">
    <w:name w:val="annotation reference"/>
    <w:basedOn w:val="DefaultParagraphFont"/>
    <w:uiPriority w:val="99"/>
    <w:semiHidden/>
    <w:unhideWhenUsed/>
    <w:rsid w:val="00902C63"/>
    <w:rPr>
      <w:sz w:val="16"/>
      <w:szCs w:val="16"/>
    </w:rPr>
  </w:style>
  <w:style w:type="paragraph" w:styleId="CommentText">
    <w:name w:val="annotation text"/>
    <w:basedOn w:val="Normal"/>
    <w:link w:val="CommentTextChar"/>
    <w:uiPriority w:val="99"/>
    <w:semiHidden/>
    <w:unhideWhenUsed/>
    <w:rsid w:val="00902C63"/>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902C63"/>
    <w:rPr>
      <w:sz w:val="20"/>
      <w:szCs w:val="20"/>
    </w:rPr>
  </w:style>
  <w:style w:type="paragraph" w:styleId="CommentSubject">
    <w:name w:val="annotation subject"/>
    <w:basedOn w:val="CommentText"/>
    <w:next w:val="CommentText"/>
    <w:link w:val="CommentSubjectChar"/>
    <w:uiPriority w:val="99"/>
    <w:semiHidden/>
    <w:unhideWhenUsed/>
    <w:rsid w:val="00627308"/>
    <w:pPr>
      <w:spacing w:after="200"/>
    </w:pPr>
    <w:rPr>
      <w:b/>
      <w:bCs/>
    </w:rPr>
  </w:style>
  <w:style w:type="character" w:customStyle="1" w:styleId="CommentSubjectChar">
    <w:name w:val="Comment Subject Char"/>
    <w:basedOn w:val="CommentTextChar"/>
    <w:link w:val="CommentSubject"/>
    <w:uiPriority w:val="99"/>
    <w:semiHidden/>
    <w:rsid w:val="00627308"/>
    <w:rPr>
      <w:b/>
      <w:bCs/>
      <w:sz w:val="20"/>
      <w:szCs w:val="20"/>
    </w:rPr>
  </w:style>
  <w:style w:type="paragraph" w:customStyle="1" w:styleId="Body">
    <w:name w:val="Body"/>
    <w:basedOn w:val="Normal"/>
    <w:rsid w:val="008C5DAA"/>
    <w:pPr>
      <w:spacing w:after="160" w:line="252" w:lineRule="auto"/>
    </w:pPr>
    <w:rPr>
      <w:rFonts w:ascii="Calibri" w:hAnsi="Calibri" w:cs="Calibri"/>
      <w:color w:val="000000"/>
    </w:rPr>
  </w:style>
  <w:style w:type="character" w:customStyle="1" w:styleId="Hyperlink0">
    <w:name w:val="Hyperlink.0"/>
    <w:basedOn w:val="DefaultParagraphFont"/>
    <w:rsid w:val="008C5DAA"/>
    <w:rPr>
      <w:color w:val="0563C1"/>
      <w:u w:val="single"/>
    </w:rPr>
  </w:style>
  <w:style w:type="character" w:customStyle="1" w:styleId="UnresolvedMention1">
    <w:name w:val="Unresolved Mention1"/>
    <w:basedOn w:val="DefaultParagraphFont"/>
    <w:uiPriority w:val="99"/>
    <w:semiHidden/>
    <w:unhideWhenUsed/>
    <w:rsid w:val="00733677"/>
    <w:rPr>
      <w:color w:val="808080"/>
      <w:shd w:val="clear" w:color="auto" w:fill="E6E6E6"/>
    </w:rPr>
  </w:style>
  <w:style w:type="paragraph" w:customStyle="1" w:styleId="Default">
    <w:name w:val="Default"/>
    <w:basedOn w:val="Normal"/>
    <w:rsid w:val="009803B6"/>
    <w:pPr>
      <w:autoSpaceDE w:val="0"/>
      <w:autoSpaceDN w:val="0"/>
      <w:spacing w:after="0" w:line="240" w:lineRule="auto"/>
    </w:pPr>
    <w:rPr>
      <w:rFonts w:ascii="Calibri" w:hAnsi="Calibri" w:cs="Calibri"/>
      <w:color w:val="000000"/>
      <w:sz w:val="24"/>
      <w:szCs w:val="24"/>
    </w:rPr>
  </w:style>
  <w:style w:type="paragraph" w:customStyle="1" w:styleId="xmsonormal">
    <w:name w:val="x_msonormal"/>
    <w:basedOn w:val="Normal"/>
    <w:rsid w:val="00F87714"/>
    <w:pPr>
      <w:spacing w:after="0" w:line="240" w:lineRule="auto"/>
    </w:pPr>
    <w:rPr>
      <w:rFonts w:ascii="Calibri" w:eastAsia="Calibri" w:hAnsi="Calibri" w:cs="Calibri"/>
    </w:rPr>
  </w:style>
  <w:style w:type="character" w:customStyle="1" w:styleId="bumpedfont15">
    <w:name w:val="bumpedfont15"/>
    <w:rsid w:val="00F87714"/>
  </w:style>
  <w:style w:type="character" w:styleId="FollowedHyperlink">
    <w:name w:val="FollowedHyperlink"/>
    <w:basedOn w:val="DefaultParagraphFont"/>
    <w:uiPriority w:val="99"/>
    <w:semiHidden/>
    <w:unhideWhenUsed/>
    <w:rsid w:val="00BD68A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E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E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2E70"/>
    <w:rPr>
      <w:color w:val="0000FF" w:themeColor="hyperlink"/>
      <w:u w:val="single"/>
    </w:rPr>
  </w:style>
  <w:style w:type="paragraph" w:styleId="Header">
    <w:name w:val="header"/>
    <w:basedOn w:val="Normal"/>
    <w:link w:val="HeaderChar"/>
    <w:uiPriority w:val="99"/>
    <w:unhideWhenUsed/>
    <w:rsid w:val="00900A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AB1"/>
  </w:style>
  <w:style w:type="paragraph" w:styleId="Footer">
    <w:name w:val="footer"/>
    <w:basedOn w:val="Normal"/>
    <w:link w:val="FooterChar"/>
    <w:uiPriority w:val="99"/>
    <w:unhideWhenUsed/>
    <w:rsid w:val="00900A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AB1"/>
  </w:style>
  <w:style w:type="paragraph" w:styleId="PlainText">
    <w:name w:val="Plain Text"/>
    <w:basedOn w:val="Normal"/>
    <w:link w:val="PlainTextChar"/>
    <w:uiPriority w:val="99"/>
    <w:unhideWhenUsed/>
    <w:rsid w:val="007610AE"/>
    <w:pPr>
      <w:bidi/>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7610AE"/>
    <w:rPr>
      <w:rFonts w:ascii="Consolas" w:hAnsi="Consolas" w:cs="Consolas"/>
      <w:sz w:val="21"/>
      <w:szCs w:val="21"/>
    </w:rPr>
  </w:style>
  <w:style w:type="paragraph" w:styleId="BalloonText">
    <w:name w:val="Balloon Text"/>
    <w:basedOn w:val="Normal"/>
    <w:link w:val="BalloonTextChar"/>
    <w:uiPriority w:val="99"/>
    <w:semiHidden/>
    <w:unhideWhenUsed/>
    <w:rsid w:val="00DA4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796"/>
    <w:rPr>
      <w:rFonts w:ascii="Tahoma" w:hAnsi="Tahoma" w:cs="Tahoma"/>
      <w:sz w:val="16"/>
      <w:szCs w:val="16"/>
    </w:rPr>
  </w:style>
  <w:style w:type="paragraph" w:styleId="ListParagraph">
    <w:name w:val="List Paragraph"/>
    <w:basedOn w:val="Normal"/>
    <w:uiPriority w:val="34"/>
    <w:qFormat/>
    <w:rsid w:val="00975FEE"/>
    <w:pPr>
      <w:ind w:left="720"/>
      <w:contextualSpacing/>
    </w:pPr>
  </w:style>
  <w:style w:type="character" w:styleId="CommentReference">
    <w:name w:val="annotation reference"/>
    <w:basedOn w:val="DefaultParagraphFont"/>
    <w:uiPriority w:val="99"/>
    <w:semiHidden/>
    <w:unhideWhenUsed/>
    <w:rsid w:val="00902C63"/>
    <w:rPr>
      <w:sz w:val="16"/>
      <w:szCs w:val="16"/>
    </w:rPr>
  </w:style>
  <w:style w:type="paragraph" w:styleId="CommentText">
    <w:name w:val="annotation text"/>
    <w:basedOn w:val="Normal"/>
    <w:link w:val="CommentTextChar"/>
    <w:uiPriority w:val="99"/>
    <w:semiHidden/>
    <w:unhideWhenUsed/>
    <w:rsid w:val="00902C63"/>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902C63"/>
    <w:rPr>
      <w:sz w:val="20"/>
      <w:szCs w:val="20"/>
    </w:rPr>
  </w:style>
  <w:style w:type="paragraph" w:styleId="CommentSubject">
    <w:name w:val="annotation subject"/>
    <w:basedOn w:val="CommentText"/>
    <w:next w:val="CommentText"/>
    <w:link w:val="CommentSubjectChar"/>
    <w:uiPriority w:val="99"/>
    <w:semiHidden/>
    <w:unhideWhenUsed/>
    <w:rsid w:val="00627308"/>
    <w:pPr>
      <w:spacing w:after="200"/>
    </w:pPr>
    <w:rPr>
      <w:b/>
      <w:bCs/>
    </w:rPr>
  </w:style>
  <w:style w:type="character" w:customStyle="1" w:styleId="CommentSubjectChar">
    <w:name w:val="Comment Subject Char"/>
    <w:basedOn w:val="CommentTextChar"/>
    <w:link w:val="CommentSubject"/>
    <w:uiPriority w:val="99"/>
    <w:semiHidden/>
    <w:rsid w:val="00627308"/>
    <w:rPr>
      <w:b/>
      <w:bCs/>
      <w:sz w:val="20"/>
      <w:szCs w:val="20"/>
    </w:rPr>
  </w:style>
  <w:style w:type="paragraph" w:customStyle="1" w:styleId="Body">
    <w:name w:val="Body"/>
    <w:basedOn w:val="Normal"/>
    <w:rsid w:val="008C5DAA"/>
    <w:pPr>
      <w:spacing w:after="160" w:line="252" w:lineRule="auto"/>
    </w:pPr>
    <w:rPr>
      <w:rFonts w:ascii="Calibri" w:hAnsi="Calibri" w:cs="Calibri"/>
      <w:color w:val="000000"/>
    </w:rPr>
  </w:style>
  <w:style w:type="character" w:customStyle="1" w:styleId="Hyperlink0">
    <w:name w:val="Hyperlink.0"/>
    <w:basedOn w:val="DefaultParagraphFont"/>
    <w:rsid w:val="008C5DAA"/>
    <w:rPr>
      <w:color w:val="0563C1"/>
      <w:u w:val="single"/>
    </w:rPr>
  </w:style>
  <w:style w:type="character" w:customStyle="1" w:styleId="UnresolvedMention1">
    <w:name w:val="Unresolved Mention1"/>
    <w:basedOn w:val="DefaultParagraphFont"/>
    <w:uiPriority w:val="99"/>
    <w:semiHidden/>
    <w:unhideWhenUsed/>
    <w:rsid w:val="00733677"/>
    <w:rPr>
      <w:color w:val="808080"/>
      <w:shd w:val="clear" w:color="auto" w:fill="E6E6E6"/>
    </w:rPr>
  </w:style>
  <w:style w:type="paragraph" w:customStyle="1" w:styleId="Default">
    <w:name w:val="Default"/>
    <w:basedOn w:val="Normal"/>
    <w:rsid w:val="009803B6"/>
    <w:pPr>
      <w:autoSpaceDE w:val="0"/>
      <w:autoSpaceDN w:val="0"/>
      <w:spacing w:after="0" w:line="240" w:lineRule="auto"/>
    </w:pPr>
    <w:rPr>
      <w:rFonts w:ascii="Calibri" w:hAnsi="Calibri" w:cs="Calibri"/>
      <w:color w:val="000000"/>
      <w:sz w:val="24"/>
      <w:szCs w:val="24"/>
    </w:rPr>
  </w:style>
  <w:style w:type="paragraph" w:customStyle="1" w:styleId="xmsonormal">
    <w:name w:val="x_msonormal"/>
    <w:basedOn w:val="Normal"/>
    <w:rsid w:val="00F87714"/>
    <w:pPr>
      <w:spacing w:after="0" w:line="240" w:lineRule="auto"/>
    </w:pPr>
    <w:rPr>
      <w:rFonts w:ascii="Calibri" w:eastAsia="Calibri" w:hAnsi="Calibri" w:cs="Calibri"/>
    </w:rPr>
  </w:style>
  <w:style w:type="character" w:customStyle="1" w:styleId="bumpedfont15">
    <w:name w:val="bumpedfont15"/>
    <w:rsid w:val="00F87714"/>
  </w:style>
  <w:style w:type="character" w:styleId="FollowedHyperlink">
    <w:name w:val="FollowedHyperlink"/>
    <w:basedOn w:val="DefaultParagraphFont"/>
    <w:uiPriority w:val="99"/>
    <w:semiHidden/>
    <w:unhideWhenUsed/>
    <w:rsid w:val="00BD68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8475">
      <w:bodyDiv w:val="1"/>
      <w:marLeft w:val="0"/>
      <w:marRight w:val="0"/>
      <w:marTop w:val="0"/>
      <w:marBottom w:val="0"/>
      <w:divBdr>
        <w:top w:val="none" w:sz="0" w:space="0" w:color="auto"/>
        <w:left w:val="none" w:sz="0" w:space="0" w:color="auto"/>
        <w:bottom w:val="none" w:sz="0" w:space="0" w:color="auto"/>
        <w:right w:val="none" w:sz="0" w:space="0" w:color="auto"/>
      </w:divBdr>
    </w:div>
    <w:div w:id="27606135">
      <w:bodyDiv w:val="1"/>
      <w:marLeft w:val="0"/>
      <w:marRight w:val="0"/>
      <w:marTop w:val="0"/>
      <w:marBottom w:val="0"/>
      <w:divBdr>
        <w:top w:val="none" w:sz="0" w:space="0" w:color="auto"/>
        <w:left w:val="none" w:sz="0" w:space="0" w:color="auto"/>
        <w:bottom w:val="none" w:sz="0" w:space="0" w:color="auto"/>
        <w:right w:val="none" w:sz="0" w:space="0" w:color="auto"/>
      </w:divBdr>
    </w:div>
    <w:div w:id="65878131">
      <w:bodyDiv w:val="1"/>
      <w:marLeft w:val="0"/>
      <w:marRight w:val="0"/>
      <w:marTop w:val="0"/>
      <w:marBottom w:val="0"/>
      <w:divBdr>
        <w:top w:val="none" w:sz="0" w:space="0" w:color="auto"/>
        <w:left w:val="none" w:sz="0" w:space="0" w:color="auto"/>
        <w:bottom w:val="none" w:sz="0" w:space="0" w:color="auto"/>
        <w:right w:val="none" w:sz="0" w:space="0" w:color="auto"/>
      </w:divBdr>
    </w:div>
    <w:div w:id="82528855">
      <w:bodyDiv w:val="1"/>
      <w:marLeft w:val="0"/>
      <w:marRight w:val="0"/>
      <w:marTop w:val="0"/>
      <w:marBottom w:val="0"/>
      <w:divBdr>
        <w:top w:val="none" w:sz="0" w:space="0" w:color="auto"/>
        <w:left w:val="none" w:sz="0" w:space="0" w:color="auto"/>
        <w:bottom w:val="none" w:sz="0" w:space="0" w:color="auto"/>
        <w:right w:val="none" w:sz="0" w:space="0" w:color="auto"/>
      </w:divBdr>
    </w:div>
    <w:div w:id="83306743">
      <w:bodyDiv w:val="1"/>
      <w:marLeft w:val="0"/>
      <w:marRight w:val="0"/>
      <w:marTop w:val="0"/>
      <w:marBottom w:val="0"/>
      <w:divBdr>
        <w:top w:val="none" w:sz="0" w:space="0" w:color="auto"/>
        <w:left w:val="none" w:sz="0" w:space="0" w:color="auto"/>
        <w:bottom w:val="none" w:sz="0" w:space="0" w:color="auto"/>
        <w:right w:val="none" w:sz="0" w:space="0" w:color="auto"/>
      </w:divBdr>
    </w:div>
    <w:div w:id="120925692">
      <w:bodyDiv w:val="1"/>
      <w:marLeft w:val="0"/>
      <w:marRight w:val="0"/>
      <w:marTop w:val="0"/>
      <w:marBottom w:val="0"/>
      <w:divBdr>
        <w:top w:val="none" w:sz="0" w:space="0" w:color="auto"/>
        <w:left w:val="none" w:sz="0" w:space="0" w:color="auto"/>
        <w:bottom w:val="none" w:sz="0" w:space="0" w:color="auto"/>
        <w:right w:val="none" w:sz="0" w:space="0" w:color="auto"/>
      </w:divBdr>
    </w:div>
    <w:div w:id="222833538">
      <w:bodyDiv w:val="1"/>
      <w:marLeft w:val="0"/>
      <w:marRight w:val="0"/>
      <w:marTop w:val="0"/>
      <w:marBottom w:val="0"/>
      <w:divBdr>
        <w:top w:val="none" w:sz="0" w:space="0" w:color="auto"/>
        <w:left w:val="none" w:sz="0" w:space="0" w:color="auto"/>
        <w:bottom w:val="none" w:sz="0" w:space="0" w:color="auto"/>
        <w:right w:val="none" w:sz="0" w:space="0" w:color="auto"/>
      </w:divBdr>
    </w:div>
    <w:div w:id="274751978">
      <w:bodyDiv w:val="1"/>
      <w:marLeft w:val="0"/>
      <w:marRight w:val="0"/>
      <w:marTop w:val="0"/>
      <w:marBottom w:val="0"/>
      <w:divBdr>
        <w:top w:val="none" w:sz="0" w:space="0" w:color="auto"/>
        <w:left w:val="none" w:sz="0" w:space="0" w:color="auto"/>
        <w:bottom w:val="none" w:sz="0" w:space="0" w:color="auto"/>
        <w:right w:val="none" w:sz="0" w:space="0" w:color="auto"/>
      </w:divBdr>
    </w:div>
    <w:div w:id="290523962">
      <w:bodyDiv w:val="1"/>
      <w:marLeft w:val="0"/>
      <w:marRight w:val="0"/>
      <w:marTop w:val="0"/>
      <w:marBottom w:val="0"/>
      <w:divBdr>
        <w:top w:val="none" w:sz="0" w:space="0" w:color="auto"/>
        <w:left w:val="none" w:sz="0" w:space="0" w:color="auto"/>
        <w:bottom w:val="none" w:sz="0" w:space="0" w:color="auto"/>
        <w:right w:val="none" w:sz="0" w:space="0" w:color="auto"/>
      </w:divBdr>
    </w:div>
    <w:div w:id="301234170">
      <w:bodyDiv w:val="1"/>
      <w:marLeft w:val="0"/>
      <w:marRight w:val="0"/>
      <w:marTop w:val="0"/>
      <w:marBottom w:val="0"/>
      <w:divBdr>
        <w:top w:val="none" w:sz="0" w:space="0" w:color="auto"/>
        <w:left w:val="none" w:sz="0" w:space="0" w:color="auto"/>
        <w:bottom w:val="none" w:sz="0" w:space="0" w:color="auto"/>
        <w:right w:val="none" w:sz="0" w:space="0" w:color="auto"/>
      </w:divBdr>
    </w:div>
    <w:div w:id="374695685">
      <w:bodyDiv w:val="1"/>
      <w:marLeft w:val="0"/>
      <w:marRight w:val="0"/>
      <w:marTop w:val="0"/>
      <w:marBottom w:val="0"/>
      <w:divBdr>
        <w:top w:val="none" w:sz="0" w:space="0" w:color="auto"/>
        <w:left w:val="none" w:sz="0" w:space="0" w:color="auto"/>
        <w:bottom w:val="none" w:sz="0" w:space="0" w:color="auto"/>
        <w:right w:val="none" w:sz="0" w:space="0" w:color="auto"/>
      </w:divBdr>
    </w:div>
    <w:div w:id="381447175">
      <w:bodyDiv w:val="1"/>
      <w:marLeft w:val="0"/>
      <w:marRight w:val="0"/>
      <w:marTop w:val="0"/>
      <w:marBottom w:val="0"/>
      <w:divBdr>
        <w:top w:val="none" w:sz="0" w:space="0" w:color="auto"/>
        <w:left w:val="none" w:sz="0" w:space="0" w:color="auto"/>
        <w:bottom w:val="none" w:sz="0" w:space="0" w:color="auto"/>
        <w:right w:val="none" w:sz="0" w:space="0" w:color="auto"/>
      </w:divBdr>
    </w:div>
    <w:div w:id="500976444">
      <w:bodyDiv w:val="1"/>
      <w:marLeft w:val="0"/>
      <w:marRight w:val="0"/>
      <w:marTop w:val="0"/>
      <w:marBottom w:val="0"/>
      <w:divBdr>
        <w:top w:val="none" w:sz="0" w:space="0" w:color="auto"/>
        <w:left w:val="none" w:sz="0" w:space="0" w:color="auto"/>
        <w:bottom w:val="none" w:sz="0" w:space="0" w:color="auto"/>
        <w:right w:val="none" w:sz="0" w:space="0" w:color="auto"/>
      </w:divBdr>
      <w:divsChild>
        <w:div w:id="966354648">
          <w:marLeft w:val="0"/>
          <w:marRight w:val="0"/>
          <w:marTop w:val="0"/>
          <w:marBottom w:val="450"/>
          <w:divBdr>
            <w:top w:val="none" w:sz="0" w:space="0" w:color="auto"/>
            <w:left w:val="none" w:sz="0" w:space="0" w:color="auto"/>
            <w:bottom w:val="none" w:sz="0" w:space="0" w:color="auto"/>
            <w:right w:val="none" w:sz="0" w:space="0" w:color="auto"/>
          </w:divBdr>
        </w:div>
      </w:divsChild>
    </w:div>
    <w:div w:id="538202063">
      <w:bodyDiv w:val="1"/>
      <w:marLeft w:val="0"/>
      <w:marRight w:val="0"/>
      <w:marTop w:val="0"/>
      <w:marBottom w:val="0"/>
      <w:divBdr>
        <w:top w:val="none" w:sz="0" w:space="0" w:color="auto"/>
        <w:left w:val="none" w:sz="0" w:space="0" w:color="auto"/>
        <w:bottom w:val="none" w:sz="0" w:space="0" w:color="auto"/>
        <w:right w:val="none" w:sz="0" w:space="0" w:color="auto"/>
      </w:divBdr>
    </w:div>
    <w:div w:id="554242482">
      <w:bodyDiv w:val="1"/>
      <w:marLeft w:val="0"/>
      <w:marRight w:val="0"/>
      <w:marTop w:val="0"/>
      <w:marBottom w:val="0"/>
      <w:divBdr>
        <w:top w:val="none" w:sz="0" w:space="0" w:color="auto"/>
        <w:left w:val="none" w:sz="0" w:space="0" w:color="auto"/>
        <w:bottom w:val="none" w:sz="0" w:space="0" w:color="auto"/>
        <w:right w:val="none" w:sz="0" w:space="0" w:color="auto"/>
      </w:divBdr>
    </w:div>
    <w:div w:id="587665217">
      <w:bodyDiv w:val="1"/>
      <w:marLeft w:val="0"/>
      <w:marRight w:val="0"/>
      <w:marTop w:val="0"/>
      <w:marBottom w:val="0"/>
      <w:divBdr>
        <w:top w:val="none" w:sz="0" w:space="0" w:color="auto"/>
        <w:left w:val="none" w:sz="0" w:space="0" w:color="auto"/>
        <w:bottom w:val="none" w:sz="0" w:space="0" w:color="auto"/>
        <w:right w:val="none" w:sz="0" w:space="0" w:color="auto"/>
      </w:divBdr>
    </w:div>
    <w:div w:id="601837145">
      <w:bodyDiv w:val="1"/>
      <w:marLeft w:val="0"/>
      <w:marRight w:val="0"/>
      <w:marTop w:val="0"/>
      <w:marBottom w:val="0"/>
      <w:divBdr>
        <w:top w:val="none" w:sz="0" w:space="0" w:color="auto"/>
        <w:left w:val="none" w:sz="0" w:space="0" w:color="auto"/>
        <w:bottom w:val="none" w:sz="0" w:space="0" w:color="auto"/>
        <w:right w:val="none" w:sz="0" w:space="0" w:color="auto"/>
      </w:divBdr>
    </w:div>
    <w:div w:id="717511975">
      <w:bodyDiv w:val="1"/>
      <w:marLeft w:val="0"/>
      <w:marRight w:val="0"/>
      <w:marTop w:val="0"/>
      <w:marBottom w:val="0"/>
      <w:divBdr>
        <w:top w:val="none" w:sz="0" w:space="0" w:color="auto"/>
        <w:left w:val="none" w:sz="0" w:space="0" w:color="auto"/>
        <w:bottom w:val="none" w:sz="0" w:space="0" w:color="auto"/>
        <w:right w:val="none" w:sz="0" w:space="0" w:color="auto"/>
      </w:divBdr>
    </w:div>
    <w:div w:id="748238895">
      <w:bodyDiv w:val="1"/>
      <w:marLeft w:val="0"/>
      <w:marRight w:val="0"/>
      <w:marTop w:val="0"/>
      <w:marBottom w:val="0"/>
      <w:divBdr>
        <w:top w:val="none" w:sz="0" w:space="0" w:color="auto"/>
        <w:left w:val="none" w:sz="0" w:space="0" w:color="auto"/>
        <w:bottom w:val="none" w:sz="0" w:space="0" w:color="auto"/>
        <w:right w:val="none" w:sz="0" w:space="0" w:color="auto"/>
      </w:divBdr>
    </w:div>
    <w:div w:id="797452484">
      <w:bodyDiv w:val="1"/>
      <w:marLeft w:val="0"/>
      <w:marRight w:val="0"/>
      <w:marTop w:val="0"/>
      <w:marBottom w:val="0"/>
      <w:divBdr>
        <w:top w:val="none" w:sz="0" w:space="0" w:color="auto"/>
        <w:left w:val="none" w:sz="0" w:space="0" w:color="auto"/>
        <w:bottom w:val="none" w:sz="0" w:space="0" w:color="auto"/>
        <w:right w:val="none" w:sz="0" w:space="0" w:color="auto"/>
      </w:divBdr>
    </w:div>
    <w:div w:id="940793887">
      <w:bodyDiv w:val="1"/>
      <w:marLeft w:val="0"/>
      <w:marRight w:val="0"/>
      <w:marTop w:val="0"/>
      <w:marBottom w:val="0"/>
      <w:divBdr>
        <w:top w:val="none" w:sz="0" w:space="0" w:color="auto"/>
        <w:left w:val="none" w:sz="0" w:space="0" w:color="auto"/>
        <w:bottom w:val="none" w:sz="0" w:space="0" w:color="auto"/>
        <w:right w:val="none" w:sz="0" w:space="0" w:color="auto"/>
      </w:divBdr>
    </w:div>
    <w:div w:id="955866860">
      <w:bodyDiv w:val="1"/>
      <w:marLeft w:val="0"/>
      <w:marRight w:val="0"/>
      <w:marTop w:val="0"/>
      <w:marBottom w:val="0"/>
      <w:divBdr>
        <w:top w:val="none" w:sz="0" w:space="0" w:color="auto"/>
        <w:left w:val="none" w:sz="0" w:space="0" w:color="auto"/>
        <w:bottom w:val="none" w:sz="0" w:space="0" w:color="auto"/>
        <w:right w:val="none" w:sz="0" w:space="0" w:color="auto"/>
      </w:divBdr>
    </w:div>
    <w:div w:id="1085766759">
      <w:bodyDiv w:val="1"/>
      <w:marLeft w:val="0"/>
      <w:marRight w:val="0"/>
      <w:marTop w:val="0"/>
      <w:marBottom w:val="0"/>
      <w:divBdr>
        <w:top w:val="none" w:sz="0" w:space="0" w:color="auto"/>
        <w:left w:val="none" w:sz="0" w:space="0" w:color="auto"/>
        <w:bottom w:val="none" w:sz="0" w:space="0" w:color="auto"/>
        <w:right w:val="none" w:sz="0" w:space="0" w:color="auto"/>
      </w:divBdr>
    </w:div>
    <w:div w:id="1156262843">
      <w:bodyDiv w:val="1"/>
      <w:marLeft w:val="0"/>
      <w:marRight w:val="0"/>
      <w:marTop w:val="0"/>
      <w:marBottom w:val="0"/>
      <w:divBdr>
        <w:top w:val="none" w:sz="0" w:space="0" w:color="auto"/>
        <w:left w:val="none" w:sz="0" w:space="0" w:color="auto"/>
        <w:bottom w:val="none" w:sz="0" w:space="0" w:color="auto"/>
        <w:right w:val="none" w:sz="0" w:space="0" w:color="auto"/>
      </w:divBdr>
    </w:div>
    <w:div w:id="1156799701">
      <w:bodyDiv w:val="1"/>
      <w:marLeft w:val="0"/>
      <w:marRight w:val="0"/>
      <w:marTop w:val="0"/>
      <w:marBottom w:val="0"/>
      <w:divBdr>
        <w:top w:val="none" w:sz="0" w:space="0" w:color="auto"/>
        <w:left w:val="none" w:sz="0" w:space="0" w:color="auto"/>
        <w:bottom w:val="none" w:sz="0" w:space="0" w:color="auto"/>
        <w:right w:val="none" w:sz="0" w:space="0" w:color="auto"/>
      </w:divBdr>
    </w:div>
    <w:div w:id="1163357799">
      <w:bodyDiv w:val="1"/>
      <w:marLeft w:val="0"/>
      <w:marRight w:val="0"/>
      <w:marTop w:val="0"/>
      <w:marBottom w:val="0"/>
      <w:divBdr>
        <w:top w:val="none" w:sz="0" w:space="0" w:color="auto"/>
        <w:left w:val="none" w:sz="0" w:space="0" w:color="auto"/>
        <w:bottom w:val="none" w:sz="0" w:space="0" w:color="auto"/>
        <w:right w:val="none" w:sz="0" w:space="0" w:color="auto"/>
      </w:divBdr>
    </w:div>
    <w:div w:id="1165784494">
      <w:bodyDiv w:val="1"/>
      <w:marLeft w:val="0"/>
      <w:marRight w:val="0"/>
      <w:marTop w:val="0"/>
      <w:marBottom w:val="0"/>
      <w:divBdr>
        <w:top w:val="none" w:sz="0" w:space="0" w:color="auto"/>
        <w:left w:val="none" w:sz="0" w:space="0" w:color="auto"/>
        <w:bottom w:val="none" w:sz="0" w:space="0" w:color="auto"/>
        <w:right w:val="none" w:sz="0" w:space="0" w:color="auto"/>
      </w:divBdr>
    </w:div>
    <w:div w:id="1166673536">
      <w:bodyDiv w:val="1"/>
      <w:marLeft w:val="0"/>
      <w:marRight w:val="0"/>
      <w:marTop w:val="0"/>
      <w:marBottom w:val="0"/>
      <w:divBdr>
        <w:top w:val="none" w:sz="0" w:space="0" w:color="auto"/>
        <w:left w:val="none" w:sz="0" w:space="0" w:color="auto"/>
        <w:bottom w:val="none" w:sz="0" w:space="0" w:color="auto"/>
        <w:right w:val="none" w:sz="0" w:space="0" w:color="auto"/>
      </w:divBdr>
    </w:div>
    <w:div w:id="1175270909">
      <w:bodyDiv w:val="1"/>
      <w:marLeft w:val="0"/>
      <w:marRight w:val="0"/>
      <w:marTop w:val="0"/>
      <w:marBottom w:val="0"/>
      <w:divBdr>
        <w:top w:val="none" w:sz="0" w:space="0" w:color="auto"/>
        <w:left w:val="none" w:sz="0" w:space="0" w:color="auto"/>
        <w:bottom w:val="none" w:sz="0" w:space="0" w:color="auto"/>
        <w:right w:val="none" w:sz="0" w:space="0" w:color="auto"/>
      </w:divBdr>
    </w:div>
    <w:div w:id="1230111486">
      <w:bodyDiv w:val="1"/>
      <w:marLeft w:val="0"/>
      <w:marRight w:val="0"/>
      <w:marTop w:val="0"/>
      <w:marBottom w:val="0"/>
      <w:divBdr>
        <w:top w:val="none" w:sz="0" w:space="0" w:color="auto"/>
        <w:left w:val="none" w:sz="0" w:space="0" w:color="auto"/>
        <w:bottom w:val="none" w:sz="0" w:space="0" w:color="auto"/>
        <w:right w:val="none" w:sz="0" w:space="0" w:color="auto"/>
      </w:divBdr>
    </w:div>
    <w:div w:id="1232693594">
      <w:bodyDiv w:val="1"/>
      <w:marLeft w:val="0"/>
      <w:marRight w:val="0"/>
      <w:marTop w:val="0"/>
      <w:marBottom w:val="0"/>
      <w:divBdr>
        <w:top w:val="none" w:sz="0" w:space="0" w:color="auto"/>
        <w:left w:val="none" w:sz="0" w:space="0" w:color="auto"/>
        <w:bottom w:val="none" w:sz="0" w:space="0" w:color="auto"/>
        <w:right w:val="none" w:sz="0" w:space="0" w:color="auto"/>
      </w:divBdr>
    </w:div>
    <w:div w:id="1264999932">
      <w:bodyDiv w:val="1"/>
      <w:marLeft w:val="0"/>
      <w:marRight w:val="0"/>
      <w:marTop w:val="0"/>
      <w:marBottom w:val="0"/>
      <w:divBdr>
        <w:top w:val="none" w:sz="0" w:space="0" w:color="auto"/>
        <w:left w:val="none" w:sz="0" w:space="0" w:color="auto"/>
        <w:bottom w:val="none" w:sz="0" w:space="0" w:color="auto"/>
        <w:right w:val="none" w:sz="0" w:space="0" w:color="auto"/>
      </w:divBdr>
    </w:div>
    <w:div w:id="1421372289">
      <w:bodyDiv w:val="1"/>
      <w:marLeft w:val="0"/>
      <w:marRight w:val="0"/>
      <w:marTop w:val="0"/>
      <w:marBottom w:val="0"/>
      <w:divBdr>
        <w:top w:val="none" w:sz="0" w:space="0" w:color="auto"/>
        <w:left w:val="none" w:sz="0" w:space="0" w:color="auto"/>
        <w:bottom w:val="none" w:sz="0" w:space="0" w:color="auto"/>
        <w:right w:val="none" w:sz="0" w:space="0" w:color="auto"/>
      </w:divBdr>
    </w:div>
    <w:div w:id="1436244184">
      <w:bodyDiv w:val="1"/>
      <w:marLeft w:val="0"/>
      <w:marRight w:val="0"/>
      <w:marTop w:val="0"/>
      <w:marBottom w:val="0"/>
      <w:divBdr>
        <w:top w:val="none" w:sz="0" w:space="0" w:color="auto"/>
        <w:left w:val="none" w:sz="0" w:space="0" w:color="auto"/>
        <w:bottom w:val="none" w:sz="0" w:space="0" w:color="auto"/>
        <w:right w:val="none" w:sz="0" w:space="0" w:color="auto"/>
      </w:divBdr>
    </w:div>
    <w:div w:id="1442408324">
      <w:bodyDiv w:val="1"/>
      <w:marLeft w:val="0"/>
      <w:marRight w:val="0"/>
      <w:marTop w:val="0"/>
      <w:marBottom w:val="0"/>
      <w:divBdr>
        <w:top w:val="none" w:sz="0" w:space="0" w:color="auto"/>
        <w:left w:val="none" w:sz="0" w:space="0" w:color="auto"/>
        <w:bottom w:val="none" w:sz="0" w:space="0" w:color="auto"/>
        <w:right w:val="none" w:sz="0" w:space="0" w:color="auto"/>
      </w:divBdr>
    </w:div>
    <w:div w:id="1447386642">
      <w:bodyDiv w:val="1"/>
      <w:marLeft w:val="0"/>
      <w:marRight w:val="0"/>
      <w:marTop w:val="0"/>
      <w:marBottom w:val="0"/>
      <w:divBdr>
        <w:top w:val="none" w:sz="0" w:space="0" w:color="auto"/>
        <w:left w:val="none" w:sz="0" w:space="0" w:color="auto"/>
        <w:bottom w:val="none" w:sz="0" w:space="0" w:color="auto"/>
        <w:right w:val="none" w:sz="0" w:space="0" w:color="auto"/>
      </w:divBdr>
    </w:div>
    <w:div w:id="1584409366">
      <w:bodyDiv w:val="1"/>
      <w:marLeft w:val="0"/>
      <w:marRight w:val="0"/>
      <w:marTop w:val="0"/>
      <w:marBottom w:val="0"/>
      <w:divBdr>
        <w:top w:val="none" w:sz="0" w:space="0" w:color="auto"/>
        <w:left w:val="none" w:sz="0" w:space="0" w:color="auto"/>
        <w:bottom w:val="none" w:sz="0" w:space="0" w:color="auto"/>
        <w:right w:val="none" w:sz="0" w:space="0" w:color="auto"/>
      </w:divBdr>
    </w:div>
    <w:div w:id="1652445597">
      <w:bodyDiv w:val="1"/>
      <w:marLeft w:val="0"/>
      <w:marRight w:val="0"/>
      <w:marTop w:val="0"/>
      <w:marBottom w:val="0"/>
      <w:divBdr>
        <w:top w:val="none" w:sz="0" w:space="0" w:color="auto"/>
        <w:left w:val="none" w:sz="0" w:space="0" w:color="auto"/>
        <w:bottom w:val="none" w:sz="0" w:space="0" w:color="auto"/>
        <w:right w:val="none" w:sz="0" w:space="0" w:color="auto"/>
      </w:divBdr>
    </w:div>
    <w:div w:id="1776095178">
      <w:bodyDiv w:val="1"/>
      <w:marLeft w:val="0"/>
      <w:marRight w:val="0"/>
      <w:marTop w:val="0"/>
      <w:marBottom w:val="0"/>
      <w:divBdr>
        <w:top w:val="none" w:sz="0" w:space="0" w:color="auto"/>
        <w:left w:val="none" w:sz="0" w:space="0" w:color="auto"/>
        <w:bottom w:val="none" w:sz="0" w:space="0" w:color="auto"/>
        <w:right w:val="none" w:sz="0" w:space="0" w:color="auto"/>
      </w:divBdr>
    </w:div>
    <w:div w:id="1805851409">
      <w:bodyDiv w:val="1"/>
      <w:marLeft w:val="0"/>
      <w:marRight w:val="0"/>
      <w:marTop w:val="0"/>
      <w:marBottom w:val="0"/>
      <w:divBdr>
        <w:top w:val="none" w:sz="0" w:space="0" w:color="auto"/>
        <w:left w:val="none" w:sz="0" w:space="0" w:color="auto"/>
        <w:bottom w:val="none" w:sz="0" w:space="0" w:color="auto"/>
        <w:right w:val="none" w:sz="0" w:space="0" w:color="auto"/>
      </w:divBdr>
    </w:div>
    <w:div w:id="1986012250">
      <w:bodyDiv w:val="1"/>
      <w:marLeft w:val="0"/>
      <w:marRight w:val="0"/>
      <w:marTop w:val="0"/>
      <w:marBottom w:val="0"/>
      <w:divBdr>
        <w:top w:val="none" w:sz="0" w:space="0" w:color="auto"/>
        <w:left w:val="none" w:sz="0" w:space="0" w:color="auto"/>
        <w:bottom w:val="none" w:sz="0" w:space="0" w:color="auto"/>
        <w:right w:val="none" w:sz="0" w:space="0" w:color="auto"/>
      </w:divBdr>
    </w:div>
    <w:div w:id="2035692789">
      <w:bodyDiv w:val="1"/>
      <w:marLeft w:val="0"/>
      <w:marRight w:val="0"/>
      <w:marTop w:val="0"/>
      <w:marBottom w:val="0"/>
      <w:divBdr>
        <w:top w:val="none" w:sz="0" w:space="0" w:color="auto"/>
        <w:left w:val="none" w:sz="0" w:space="0" w:color="auto"/>
        <w:bottom w:val="none" w:sz="0" w:space="0" w:color="auto"/>
        <w:right w:val="none" w:sz="0" w:space="0" w:color="auto"/>
      </w:divBdr>
    </w:div>
    <w:div w:id="2055427843">
      <w:bodyDiv w:val="1"/>
      <w:marLeft w:val="0"/>
      <w:marRight w:val="0"/>
      <w:marTop w:val="0"/>
      <w:marBottom w:val="0"/>
      <w:divBdr>
        <w:top w:val="none" w:sz="0" w:space="0" w:color="auto"/>
        <w:left w:val="none" w:sz="0" w:space="0" w:color="auto"/>
        <w:bottom w:val="none" w:sz="0" w:space="0" w:color="auto"/>
        <w:right w:val="none" w:sz="0" w:space="0" w:color="auto"/>
      </w:divBdr>
    </w:div>
    <w:div w:id="2076315449">
      <w:bodyDiv w:val="1"/>
      <w:marLeft w:val="0"/>
      <w:marRight w:val="0"/>
      <w:marTop w:val="0"/>
      <w:marBottom w:val="0"/>
      <w:divBdr>
        <w:top w:val="none" w:sz="0" w:space="0" w:color="auto"/>
        <w:left w:val="none" w:sz="0" w:space="0" w:color="auto"/>
        <w:bottom w:val="none" w:sz="0" w:space="0" w:color="auto"/>
        <w:right w:val="none" w:sz="0" w:space="0" w:color="auto"/>
      </w:divBdr>
    </w:div>
    <w:div w:id="2107840878">
      <w:bodyDiv w:val="1"/>
      <w:marLeft w:val="0"/>
      <w:marRight w:val="0"/>
      <w:marTop w:val="0"/>
      <w:marBottom w:val="0"/>
      <w:divBdr>
        <w:top w:val="none" w:sz="0" w:space="0" w:color="auto"/>
        <w:left w:val="none" w:sz="0" w:space="0" w:color="auto"/>
        <w:bottom w:val="none" w:sz="0" w:space="0" w:color="auto"/>
        <w:right w:val="none" w:sz="0" w:space="0" w:color="auto"/>
      </w:divBdr>
    </w:div>
    <w:div w:id="21256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nstagram.com/abudhabiar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witter.com/AbuDhabiAr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AbuDhabiAr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abudhabiart.ae/"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s://protect-eu.mimecast.com/s/8PXaCzKxT8wjzJh4p_ze?domain=we.tl" TargetMode="External"/><Relationship Id="rId14" Type="http://schemas.openxmlformats.org/officeDocument/2006/relationships/hyperlink" Target="mailto:DCT-AbuDhabi@fourcommunications.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3F031.0191C33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DEBD5-7A16-4E7A-B6C7-274586C1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Amna Saif</dc:creator>
  <cp:lastModifiedBy>Divya Nagpal</cp:lastModifiedBy>
  <cp:revision>8</cp:revision>
  <cp:lastPrinted>2017-05-30T07:56:00Z</cp:lastPrinted>
  <dcterms:created xsi:type="dcterms:W3CDTF">2018-11-28T03:42:00Z</dcterms:created>
  <dcterms:modified xsi:type="dcterms:W3CDTF">2018-12-01T07:35:00Z</dcterms:modified>
</cp:coreProperties>
</file>